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20" w:rsidRPr="0095218A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544F7" w:rsidRPr="0095218A" w:rsidRDefault="00456720" w:rsidP="0045672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2614B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86416E" w:rsidRPr="0095218A">
        <w:rPr>
          <w:rFonts w:ascii="Times New Roman" w:eastAsia="Calibri" w:hAnsi="Times New Roman" w:cs="Times New Roman"/>
          <w:bCs/>
          <w:sz w:val="28"/>
          <w:szCs w:val="28"/>
        </w:rPr>
        <w:t>ополнительно</w:t>
      </w:r>
      <w:r w:rsidR="0052614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6416E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</w:t>
      </w:r>
      <w:r w:rsidR="0052614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6416E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культуры</w:t>
      </w:r>
      <w:r w:rsidR="00674892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в Нанайском муниципальном районе</w:t>
      </w:r>
      <w:r w:rsidR="0052614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2E5BCF" w:rsidRPr="0095218A">
        <w:rPr>
          <w:rFonts w:ascii="Times New Roman" w:eastAsia="Calibri" w:hAnsi="Times New Roman" w:cs="Times New Roman"/>
          <w:bCs/>
          <w:sz w:val="28"/>
          <w:szCs w:val="28"/>
        </w:rPr>
        <w:t>2014-20</w:t>
      </w:r>
      <w:r w:rsidR="00A5476D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2E5BCF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52614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E5BCF" w:rsidRPr="0095218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tblpX="13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590"/>
      </w:tblGrid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7821D0" w:rsidP="00F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6590" w:type="dxa"/>
          </w:tcPr>
          <w:p w:rsidR="007821D0" w:rsidRPr="0095218A" w:rsidRDefault="007821D0" w:rsidP="00F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90" w:type="dxa"/>
          </w:tcPr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Нанайского муниципального района Хабаровского края (далее – отдел культуры)</w:t>
            </w: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Соисполнители, участники подпрограммы</w:t>
            </w:r>
          </w:p>
        </w:tc>
        <w:tc>
          <w:tcPr>
            <w:tcW w:w="6590" w:type="dxa"/>
          </w:tcPr>
          <w:p w:rsidR="00E70A17" w:rsidRPr="0095218A" w:rsidRDefault="007821D0" w:rsidP="00E70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86416E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образовательное </w:t>
            </w: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</w:t>
            </w:r>
            <w:r w:rsidR="00DF1DB6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детей </w:t>
            </w:r>
            <w:r w:rsidR="0086416E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сельского поселения «Село Троицкое»</w:t>
            </w: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Нанайского муниципа</w:t>
            </w:r>
            <w:r w:rsidR="00E70A17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района Хабаровского края</w:t>
            </w:r>
            <w:r w:rsidR="00E70A17"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(далее - МБОУ ДОД ДШИ)</w:t>
            </w:r>
          </w:p>
          <w:p w:rsidR="007821D0" w:rsidRPr="0095218A" w:rsidRDefault="007821D0" w:rsidP="00E70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590" w:type="dxa"/>
          </w:tcPr>
          <w:p w:rsidR="007821D0" w:rsidRPr="0095218A" w:rsidRDefault="00A834DE" w:rsidP="00A83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0DE8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жизни населения Нанайского муниципального района путем реализации и развития его культурного и духовного потенциала, создания условий </w:t>
            </w:r>
            <w:r w:rsidR="009B0DE8" w:rsidRPr="0095218A">
              <w:rPr>
                <w:rFonts w:ascii="Times New Roman" w:hAnsi="Times New Roman" w:cs="Times New Roman"/>
                <w:sz w:val="28"/>
                <w:szCs w:val="28"/>
              </w:rPr>
              <w:t>для качественного предоставления муниципальной услуги «Предоставление дополнительного образования в сфере культуры и искусства»</w:t>
            </w: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подпрограммы:</w:t>
            </w:r>
          </w:p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</w:tcPr>
          <w:p w:rsidR="009B0DE8" w:rsidRPr="0095218A" w:rsidRDefault="009B0DE8" w:rsidP="009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эффективного развития системы дополнительного образования детей;</w:t>
            </w:r>
          </w:p>
          <w:p w:rsidR="009B0DE8" w:rsidRPr="0095218A" w:rsidRDefault="009B0DE8" w:rsidP="009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A">
              <w:rPr>
                <w:rFonts w:ascii="Times New Roman" w:hAnsi="Times New Roman" w:cs="Times New Roman"/>
                <w:sz w:val="28"/>
                <w:szCs w:val="28"/>
              </w:rPr>
              <w:t>- обеспечение современного качества, доступности, эффективности дополнительного образования детей на основе сохранения лучших традиций дополнительного образования;</w:t>
            </w:r>
          </w:p>
          <w:p w:rsidR="009B0DE8" w:rsidRPr="0095218A" w:rsidRDefault="009B0DE8" w:rsidP="009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выявления одаренных и талантливых детей;</w:t>
            </w:r>
          </w:p>
          <w:p w:rsidR="00A834DE" w:rsidRPr="0095218A" w:rsidRDefault="009B0DE8" w:rsidP="009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18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самореализации детей и подростков, развитие их творческих способностей</w:t>
            </w:r>
            <w:r w:rsidR="00A834DE" w:rsidRPr="009521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014" w:rsidRPr="0095218A" w:rsidRDefault="00063014" w:rsidP="0006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мотивации к познанию и творчеству;</w:t>
            </w:r>
          </w:p>
          <w:p w:rsidR="00063014" w:rsidRPr="0095218A" w:rsidRDefault="00063014" w:rsidP="00063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общей культуры учащихся в интересах личности, общества, государства;</w:t>
            </w:r>
          </w:p>
          <w:p w:rsidR="00350244" w:rsidRPr="0095218A" w:rsidRDefault="00063014" w:rsidP="00A8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и пропаганда знаний в области музыкального и художественного творчества</w:t>
            </w: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B821CB" w:rsidP="00B8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</w:t>
            </w:r>
            <w:r w:rsidR="007821D0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7821D0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90" w:type="dxa"/>
          </w:tcPr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выявление и поддержка талантливых и одаренных детей и подростков;</w:t>
            </w:r>
          </w:p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внедрение в детской школе искусств новых достижений в области методики и программ обучения;</w:t>
            </w:r>
          </w:p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стимулирование и мотивация инновационной деятельности педагогического коллектива;</w:t>
            </w:r>
          </w:p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обеспечение учебно-методической литературой преподавателей и учащихся;</w:t>
            </w:r>
          </w:p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обеспечение участия детей в районных и краевых конкурсах и фестивалях;</w:t>
            </w:r>
          </w:p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практиковать проведение культурно-воспитательных мероприятий, встреч с профессиональными артистами, направленных на привлечение к подлинному искусству, народной культуре детей и подростков муниципального района;</w:t>
            </w:r>
          </w:p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создавать новые формы работы по пробуждению интереса детей к культуре своего народа и уважения к другим национальным культурам;</w:t>
            </w:r>
          </w:p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усовершенствовать работу с воспитанниками детских садов и учащимися младших классов с целью подготовки контингента для поступления в </w:t>
            </w:r>
            <w:r w:rsidR="004A0A8F"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детскую школу искусств</w:t>
            </w: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CD15AF" w:rsidRPr="0095218A" w:rsidRDefault="00CD15AF" w:rsidP="00CD1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укрепление материально-технической базы учреждения</w:t>
            </w:r>
            <w:r w:rsidR="007571DC"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821D0" w:rsidRPr="0095218A" w:rsidRDefault="00CD15AF" w:rsidP="002A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подготовка, переподготовка и повышение квалификации кадров детской школы искусств.</w:t>
            </w: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(индикаторы) подпрограммы</w:t>
            </w:r>
          </w:p>
        </w:tc>
        <w:tc>
          <w:tcPr>
            <w:tcW w:w="6590" w:type="dxa"/>
          </w:tcPr>
          <w:p w:rsidR="00815898" w:rsidRPr="0095218A" w:rsidRDefault="007F17A2" w:rsidP="00815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5898" w:rsidRPr="0095218A">
              <w:rPr>
                <w:rFonts w:ascii="Times New Roman" w:hAnsi="Times New Roman"/>
                <w:sz w:val="28"/>
                <w:szCs w:val="28"/>
              </w:rPr>
              <w:t>среднее число детей от 7 до 15 лет, обучающихся в детской школе искусств, на 1 тыс. человек данной категории.</w:t>
            </w:r>
          </w:p>
          <w:p w:rsidR="007F17A2" w:rsidRPr="0095218A" w:rsidRDefault="007F17A2" w:rsidP="007F1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число детей, обучающихся по дополнительным образовательным программам в возрасте от 5 до </w:t>
            </w:r>
            <w:r w:rsid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 лет, от общего числа детей</w:t>
            </w:r>
            <w:proofErr w:type="gramStart"/>
            <w:r w:rsid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952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%;</w:t>
            </w:r>
            <w:proofErr w:type="gramEnd"/>
          </w:p>
          <w:p w:rsidR="007821D0" w:rsidRPr="0095218A" w:rsidRDefault="007821D0" w:rsidP="00B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590" w:type="dxa"/>
          </w:tcPr>
          <w:p w:rsidR="007821D0" w:rsidRPr="0095218A" w:rsidRDefault="00A5476D" w:rsidP="00E6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</w:t>
            </w:r>
            <w:r w:rsidR="007821D0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615408" w:rsidP="0061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7821D0"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90" w:type="dxa"/>
          </w:tcPr>
          <w:p w:rsidR="007821D0" w:rsidRPr="00B80E0F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финанси</w:t>
            </w:r>
            <w:r w:rsidR="009E5BF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 подпрограммы составляет </w:t>
            </w:r>
            <w:r w:rsidR="00C341EC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41EC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</w:t>
            </w:r>
            <w:proofErr w:type="spellStart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C27488" w:rsidRPr="00B80E0F" w:rsidRDefault="00C27488" w:rsidP="00C2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4259F8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27488" w:rsidRPr="00B80E0F" w:rsidRDefault="00C27488" w:rsidP="00C2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4259F8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27488" w:rsidRPr="00B80E0F" w:rsidRDefault="00C27488" w:rsidP="00C2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4259F8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27488" w:rsidRPr="00B80E0F" w:rsidRDefault="00C27488" w:rsidP="00C2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4259F8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27488" w:rsidRPr="00B80E0F" w:rsidRDefault="00C27488" w:rsidP="00C2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4259F8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27488" w:rsidRPr="00B80E0F" w:rsidRDefault="00C27488" w:rsidP="00C2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4259F8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27488" w:rsidRDefault="00C27488" w:rsidP="00C2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4259F8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8032B0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4259F8" w:rsidRPr="00B8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821D0" w:rsidRPr="0095218A" w:rsidRDefault="00423711" w:rsidP="00EC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подпрограммы </w:t>
            </w:r>
            <w:r w:rsidRPr="0095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за счет средств районного бюджета в объемах, предусмотренных подпрограммой и утвержденных решением Собрания депутатов Нанайского муниципального района на очередной финансовый год, а также за счет средств от приносящей доход деятельности</w:t>
            </w:r>
            <w:r w:rsidR="00B80E0F">
              <w:rPr>
                <w:rFonts w:ascii="Times New Roman" w:hAnsi="Times New Roman" w:cs="Times New Roman"/>
                <w:sz w:val="28"/>
                <w:szCs w:val="28"/>
              </w:rPr>
              <w:t>, сре</w:t>
            </w:r>
            <w:proofErr w:type="gramStart"/>
            <w:r w:rsidR="00B80E0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B80E0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Pr="00952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21D0" w:rsidRPr="0095218A" w:rsidTr="00F3440C">
        <w:trPr>
          <w:trHeight w:val="450"/>
        </w:trPr>
        <w:tc>
          <w:tcPr>
            <w:tcW w:w="2973" w:type="dxa"/>
          </w:tcPr>
          <w:p w:rsidR="007821D0" w:rsidRPr="0095218A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Конечный результат реализации подпрограммы</w:t>
            </w:r>
          </w:p>
        </w:tc>
        <w:tc>
          <w:tcPr>
            <w:tcW w:w="6590" w:type="dxa"/>
          </w:tcPr>
          <w:p w:rsidR="00B51A53" w:rsidRPr="00215353" w:rsidRDefault="007821D0" w:rsidP="00B51A5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Достижение в 20</w:t>
            </w:r>
            <w:r w:rsidR="00C465A6" w:rsidRP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году следующих показателей:</w:t>
            </w:r>
          </w:p>
          <w:p w:rsidR="00B51A53" w:rsidRPr="00215353" w:rsidRDefault="00B51A53" w:rsidP="00B51A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28AB" w:rsidRPr="00215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количества учащихся </w:t>
            </w:r>
            <w:r w:rsidRPr="00215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ДШИ</w:t>
            </w:r>
            <w:r w:rsidR="005728AB" w:rsidRPr="00215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уровне 80 чел.;</w:t>
            </w:r>
          </w:p>
          <w:p w:rsidR="007821D0" w:rsidRPr="00215353" w:rsidRDefault="00B51A53" w:rsidP="00B51A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53">
              <w:rPr>
                <w:rFonts w:ascii="Times New Roman" w:hAnsi="Times New Roman" w:cs="Times New Roman"/>
                <w:sz w:val="28"/>
                <w:szCs w:val="28"/>
              </w:rPr>
              <w:t>- достижение показателя числа детей от 7 до 15 лет, обучающихся в МБОУ ДОД ДШИ, на 1 тыс. человек данной категории – 3</w:t>
            </w:r>
            <w:r w:rsidR="00215353" w:rsidRPr="0021535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Pr="0021535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8F6C56" w:rsidRPr="00215353" w:rsidRDefault="008F6C56" w:rsidP="008F6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5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 индекса удовлетворенности населения района качеством и доступностью предоставляемых образовательных услуг в сфере культуры до 69,</w:t>
            </w:r>
            <w:r w:rsidR="00215353" w:rsidRP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5%</w:t>
            </w:r>
          </w:p>
          <w:p w:rsidR="008A2401" w:rsidRPr="0095218A" w:rsidRDefault="008321A2" w:rsidP="00F3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-увеличение числа детей, обучающихся по дополнительным образовательным программам в возрасте от 5 до 18 лет, от общего числа детей, до 9,3%;</w:t>
            </w:r>
          </w:p>
        </w:tc>
      </w:tr>
    </w:tbl>
    <w:p w:rsidR="00456720" w:rsidRPr="0095218A" w:rsidRDefault="00456720" w:rsidP="0045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0" w:rsidRPr="0095218A" w:rsidRDefault="00456720" w:rsidP="004567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1.Характеристика состояния </w:t>
      </w:r>
      <w:r w:rsidR="004A3CE0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в сфере культуры в 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</w:t>
      </w:r>
      <w:r w:rsidR="004A3CE0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4A3CE0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754E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A3CE0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919BB" w:rsidRPr="0095218A" w:rsidRDefault="006919BB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1C" w:rsidRPr="0095218A" w:rsidRDefault="004A3CE0" w:rsidP="006D47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дополнительного образования в сфере культуры</w:t>
      </w:r>
      <w:r w:rsidR="00FF754E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Нанайском муниципальном районе осуществля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54E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AF248B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образовательное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детская школа искусств сельского поселения «Село Троицкое» Нанайского муниципального района Хабаровского края (далее – </w:t>
      </w:r>
      <w:r w:rsidR="006A66ED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</w:t>
      </w:r>
      <w:r w:rsidR="00CA3134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461F5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1C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</w:t>
      </w:r>
      <w:r w:rsidR="006A66ED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ДШИ </w:t>
      </w:r>
      <w:r w:rsidR="006D471C" w:rsidRPr="009521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создание максимально благоприятных условий для выявления и всестороннего развития творческих способностей детей, их самореализации, воспитания средствами искусства.</w:t>
      </w:r>
    </w:p>
    <w:p w:rsidR="006A66ED" w:rsidRPr="00963A35" w:rsidRDefault="006A66ED" w:rsidP="006A66E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ДШИ </w:t>
      </w:r>
      <w:r w:rsidR="009461F5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461F5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461F5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9461F5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</w:t>
      </w:r>
      <w:proofErr w:type="spellEnd"/>
      <w:r w:rsidR="009461F5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единственным учреждением дополнительного образования в сфере </w:t>
      </w:r>
      <w:r w:rsidR="00FD693C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в муниципальном районе, что соответствует методике определения нормативной потребности муниципального района в детских школах искусств. </w:t>
      </w:r>
      <w:proofErr w:type="gramStart"/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ДШИ </w:t>
      </w:r>
      <w:r w:rsidR="0089354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образовательную деятельность в соответствии с лицензией по дополнительным образовательным программа</w:t>
      </w:r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354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художественно-эстетической направленности</w:t>
      </w:r>
      <w:r w:rsidR="0064326E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54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искусство</w:t>
      </w:r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4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(фортепиано, аккордеон, баян, дом</w:t>
      </w:r>
      <w:r w:rsidR="0064326E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9354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гитара)</w:t>
      </w:r>
      <w:r w:rsidR="0064326E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хореографическое искусство, хоровое пение, эстрадное пение</w:t>
      </w:r>
      <w:r w:rsidR="008642D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2D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общеэстетическое</w:t>
      </w:r>
      <w:proofErr w:type="spellEnd"/>
      <w:r w:rsidR="008642D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="008271B1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итие, изобразительное искусство</w:t>
      </w:r>
      <w:r w:rsidR="008642D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дополнительным предпрофессиональным программам</w:t>
      </w:r>
      <w:r w:rsidR="0027278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7077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</w:t>
      </w:r>
      <w:r w:rsidR="00854A83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рафическое </w:t>
      </w:r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</w:t>
      </w:r>
      <w:r w:rsidR="002C7077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</w:t>
      </w:r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ореографическое творчество</w:t>
      </w:r>
      <w:r w:rsidR="002C7077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3FB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093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учащихся составляет 80 детей.</w:t>
      </w:r>
      <w:r w:rsidR="00816F90" w:rsidRPr="00952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693C" w:rsidRPr="00963A35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816F90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оля детей, обучающихся </w:t>
      </w:r>
      <w:r w:rsidR="00FD693C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по дополнительным образовательным программам </w:t>
      </w:r>
      <w:r w:rsidR="00816F90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9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ДШИ</w:t>
      </w:r>
      <w:r w:rsidR="00816F90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, в общем количестве детей муниципального </w:t>
      </w:r>
      <w:r w:rsidR="00FD693C" w:rsidRPr="00963A35">
        <w:rPr>
          <w:rFonts w:ascii="Times New Roman" w:eastAsia="Calibri" w:hAnsi="Times New Roman" w:cs="Times New Roman"/>
          <w:bCs/>
          <w:sz w:val="28"/>
          <w:szCs w:val="28"/>
        </w:rPr>
        <w:t>района,</w:t>
      </w:r>
      <w:r w:rsidR="00816F90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 2,73%. </w:t>
      </w:r>
      <w:r w:rsidR="00FD693C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Доля детей, </w:t>
      </w:r>
      <w:r w:rsidR="00E162BC" w:rsidRPr="00963A35">
        <w:rPr>
          <w:rFonts w:ascii="Times New Roman" w:eastAsia="Calibri" w:hAnsi="Times New Roman" w:cs="Times New Roman"/>
          <w:bCs/>
          <w:sz w:val="28"/>
          <w:szCs w:val="28"/>
        </w:rPr>
        <w:t>в возрасте от 5 до 18 ле</w:t>
      </w:r>
      <w:r w:rsidR="00026D36" w:rsidRPr="00963A35">
        <w:rPr>
          <w:rFonts w:ascii="Times New Roman" w:eastAsia="Calibri" w:hAnsi="Times New Roman" w:cs="Times New Roman"/>
          <w:bCs/>
          <w:sz w:val="28"/>
          <w:szCs w:val="28"/>
        </w:rPr>
        <w:t>т в процентном отношении от уча</w:t>
      </w:r>
      <w:r w:rsidR="00E162BC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щихся </w:t>
      </w:r>
      <w:proofErr w:type="spellStart"/>
      <w:r w:rsidR="00E162BC" w:rsidRPr="00963A35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="00E162BC" w:rsidRPr="00963A35">
        <w:rPr>
          <w:rFonts w:ascii="Times New Roman" w:eastAsia="Calibri" w:hAnsi="Times New Roman" w:cs="Times New Roman"/>
          <w:bCs/>
          <w:sz w:val="28"/>
          <w:szCs w:val="28"/>
        </w:rPr>
        <w:t>.Т</w:t>
      </w:r>
      <w:proofErr w:type="gramEnd"/>
      <w:r w:rsidR="00E162BC" w:rsidRPr="00963A35">
        <w:rPr>
          <w:rFonts w:ascii="Times New Roman" w:eastAsia="Calibri" w:hAnsi="Times New Roman" w:cs="Times New Roman"/>
          <w:bCs/>
          <w:sz w:val="28"/>
          <w:szCs w:val="28"/>
        </w:rPr>
        <w:t>роицкое</w:t>
      </w:r>
      <w:proofErr w:type="spellEnd"/>
      <w:r w:rsidR="00E162BC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 – 8,1%.</w:t>
      </w:r>
      <w:r w:rsidRPr="00963A3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E162BC" w:rsidRPr="0095218A" w:rsidRDefault="006A66ED" w:rsidP="006A6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Внебюджетные средства, привлеченные </w:t>
      </w:r>
      <w:r w:rsidRPr="00D1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</w:t>
      </w:r>
      <w:r w:rsidR="00B670A9" w:rsidRPr="00D1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ДШИ в 201</w:t>
      </w:r>
      <w:r w:rsidR="007149E1"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составили</w:t>
      </w:r>
      <w:r w:rsidR="00FA0FA3"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41EC"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122,8</w:t>
      </w:r>
      <w:r w:rsidR="00FA0FA3"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D11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66ED" w:rsidRPr="0095218A" w:rsidRDefault="006A66ED" w:rsidP="006A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8A">
        <w:rPr>
          <w:rFonts w:ascii="Times New Roman" w:hAnsi="Times New Roman" w:cs="Times New Roman"/>
          <w:sz w:val="28"/>
          <w:szCs w:val="28"/>
        </w:rPr>
        <w:t>М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атериально-техническая база здания МБОУ ДОД ДШИ не соответствует современным стандартам. </w:t>
      </w:r>
      <w:r w:rsidRPr="0095218A">
        <w:rPr>
          <w:rFonts w:ascii="Times New Roman" w:hAnsi="Times New Roman" w:cs="Times New Roman"/>
          <w:sz w:val="28"/>
          <w:szCs w:val="28"/>
        </w:rPr>
        <w:t>Существует ряд проблем, в материально-техническом обеспечении, в частности низкий уровень технической оснащенности учебного процесса, изношенность музыкальных инструментов. Недостаточным является комплектование фондов учебных библиотек специальной научно-методической и нотной литературой последних лет издания.</w:t>
      </w:r>
    </w:p>
    <w:p w:rsidR="00A23589" w:rsidRPr="0095218A" w:rsidRDefault="006A66ED" w:rsidP="00457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hAnsi="Times New Roman" w:cs="Times New Roman"/>
          <w:sz w:val="28"/>
          <w:szCs w:val="28"/>
        </w:rPr>
        <w:t>В последние годы о</w:t>
      </w:r>
      <w:r w:rsidR="000C3DB4" w:rsidRPr="0095218A">
        <w:rPr>
          <w:rFonts w:ascii="Times New Roman" w:hAnsi="Times New Roman" w:cs="Times New Roman"/>
          <w:sz w:val="28"/>
          <w:szCs w:val="28"/>
        </w:rPr>
        <w:t xml:space="preserve">дной из главных проблем в </w:t>
      </w:r>
      <w:r w:rsidRPr="0095218A">
        <w:rPr>
          <w:rFonts w:ascii="Times New Roman" w:hAnsi="Times New Roman" w:cs="Times New Roman"/>
          <w:sz w:val="28"/>
          <w:szCs w:val="28"/>
        </w:rPr>
        <w:t>МБОУ ДОД ДШИ</w:t>
      </w:r>
      <w:r w:rsidR="000846C4" w:rsidRPr="0095218A">
        <w:rPr>
          <w:rFonts w:ascii="Times New Roman" w:hAnsi="Times New Roman" w:cs="Times New Roman"/>
          <w:sz w:val="28"/>
          <w:szCs w:val="28"/>
        </w:rPr>
        <w:t xml:space="preserve"> </w:t>
      </w:r>
      <w:r w:rsidR="000C3DB4" w:rsidRPr="0095218A">
        <w:rPr>
          <w:rFonts w:ascii="Times New Roman" w:hAnsi="Times New Roman" w:cs="Times New Roman"/>
          <w:sz w:val="28"/>
          <w:szCs w:val="28"/>
        </w:rPr>
        <w:t>является отсутствие квалифицированных педагогов</w:t>
      </w:r>
      <w:r w:rsidR="000846C4" w:rsidRPr="0095218A">
        <w:rPr>
          <w:rFonts w:ascii="Times New Roman" w:hAnsi="Times New Roman" w:cs="Times New Roman"/>
          <w:sz w:val="28"/>
          <w:szCs w:val="28"/>
        </w:rPr>
        <w:t>.</w:t>
      </w:r>
    </w:p>
    <w:p w:rsidR="007D7BAA" w:rsidRPr="0095218A" w:rsidRDefault="007D7BAA" w:rsidP="007D7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остается актуальной проблема капитального ремонта здани</w:t>
      </w:r>
      <w:r w:rsidR="000C3DB4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детской школы искусств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изношенность котор</w:t>
      </w:r>
      <w:r w:rsidR="000C3DB4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составляет 100%.</w:t>
      </w:r>
    </w:p>
    <w:p w:rsidR="005D1CFF" w:rsidRPr="0095218A" w:rsidRDefault="00095591" w:rsidP="005D1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проблемы непосредственно сказываются на качестве и своевременности предоставления образовательных услуг населению. В</w:t>
      </w:r>
      <w:r w:rsidR="00C83058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 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уменьшаются основные показатели деятельности </w:t>
      </w:r>
      <w:r w:rsidR="00B871BA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 отсев учащихся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низкий процент выпускников, низкий показатель участия учащихся в краевых конкурсах.</w:t>
      </w:r>
    </w:p>
    <w:p w:rsidR="00456720" w:rsidRPr="0095218A" w:rsidRDefault="00FF754E" w:rsidP="00AF2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проблемы можно решать только комплексно, посредством реализации данной подпрограммы, которая позволит </w:t>
      </w:r>
      <w:r w:rsidR="00095591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</w:t>
      </w:r>
      <w:r w:rsidR="00AF248B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организацию оказания </w:t>
      </w:r>
      <w:r w:rsidR="00AF248B" w:rsidRPr="0095218A">
        <w:rPr>
          <w:rFonts w:ascii="Times New Roman" w:hAnsi="Times New Roman" w:cs="Times New Roman"/>
          <w:sz w:val="28"/>
          <w:szCs w:val="28"/>
        </w:rPr>
        <w:t>муниципальной услуги «Предоставление дополнительного образования в сфере культуры и искусства»</w:t>
      </w:r>
      <w:r w:rsidR="00AF248B" w:rsidRPr="0095218A">
        <w:rPr>
          <w:sz w:val="24"/>
          <w:szCs w:val="24"/>
        </w:rPr>
        <w:t>.</w:t>
      </w:r>
    </w:p>
    <w:p w:rsidR="00456720" w:rsidRPr="0095218A" w:rsidRDefault="00456720" w:rsidP="004567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>2. Цели и задачи</w:t>
      </w:r>
      <w:r w:rsidR="00867A5D" w:rsidRPr="0095218A">
        <w:rPr>
          <w:rFonts w:ascii="Times New Roman" w:eastAsia="Calibri" w:hAnsi="Times New Roman" w:cs="Times New Roman"/>
          <w:sz w:val="28"/>
          <w:szCs w:val="28"/>
        </w:rPr>
        <w:t xml:space="preserve"> подп</w:t>
      </w:r>
      <w:r w:rsidRPr="0095218A">
        <w:rPr>
          <w:rFonts w:ascii="Times New Roman" w:eastAsia="Calibri" w:hAnsi="Times New Roman" w:cs="Times New Roman"/>
          <w:sz w:val="28"/>
          <w:szCs w:val="28"/>
        </w:rPr>
        <w:t>рограммы</w:t>
      </w:r>
    </w:p>
    <w:p w:rsidR="00851B83" w:rsidRPr="0095218A" w:rsidRDefault="00821E59" w:rsidP="00851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8389F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Нанайского муниципального района путем реализации и развития его куль</w:t>
      </w:r>
      <w:r w:rsidR="00226F24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и духовного потенциала</w:t>
      </w:r>
      <w:r w:rsidR="002D4A02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F24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</w:t>
      </w:r>
      <w:r w:rsidR="00226F24" w:rsidRPr="0095218A">
        <w:rPr>
          <w:rFonts w:ascii="Times New Roman" w:hAnsi="Times New Roman" w:cs="Times New Roman"/>
          <w:sz w:val="28"/>
          <w:szCs w:val="28"/>
        </w:rPr>
        <w:t xml:space="preserve">для </w:t>
      </w:r>
      <w:r w:rsidR="00851B83" w:rsidRPr="0095218A">
        <w:rPr>
          <w:rFonts w:ascii="Times New Roman" w:hAnsi="Times New Roman" w:cs="Times New Roman"/>
          <w:sz w:val="28"/>
          <w:szCs w:val="28"/>
        </w:rPr>
        <w:t>качественного предоставления муниципальной услуги «Предоставление дополнительного образования в сфере культуры и искусства»</w:t>
      </w:r>
      <w:r w:rsidR="00851B83" w:rsidRPr="0095218A">
        <w:rPr>
          <w:sz w:val="24"/>
          <w:szCs w:val="24"/>
        </w:rPr>
        <w:t>.</w:t>
      </w:r>
    </w:p>
    <w:p w:rsidR="00D61AE8" w:rsidRPr="0095218A" w:rsidRDefault="008E58DD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>Достижение цели предполагает решение ряда задач: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выявление и поддержка талантливых и одаренных детей и подростков;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внедрение в детской школе искусств новых достижений в области методики и программ обучения;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стимулирование и мотивация инновационной деятельности педагогического коллектива;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обеспечение учебно-методической литературой преподавателей и учащихся;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обеспечение участия детей в районных и краевых конкурсах и фестивалях;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практиковать проведение культурно-воспитательных мероприятий, встреч с профессиональными артистами, направленных на привлечение к подлинному искусству, народной культуре детей и подростков муниципального района;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создавать новые формы работы по пробуждению интереса детей к культуре своего народа и уважения к другим национальным культурам;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усовершенствовать работу с воспитанниками детских садов и учащимися младших классов с целью подготовки контингента для поступления в МБОУ ДОД ДШИ;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укрепление материально-технической базы учреждения, в том числе проведение текущих ремонтов, приобретение оборудования, музыкальных инструментов, костюмов, обуви, витрин для экспозиции детских работ;</w:t>
      </w:r>
    </w:p>
    <w:p w:rsidR="00D61AE8" w:rsidRPr="0095218A" w:rsidRDefault="00D61AE8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подготовка, переподготовка и повышение квалификации кадров детской школы искусств.</w:t>
      </w:r>
    </w:p>
    <w:p w:rsidR="00456720" w:rsidRPr="0095218A" w:rsidRDefault="00456720" w:rsidP="00D6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2874B2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предполагается сделать акцент на повышении эффективности деятельности </w:t>
      </w:r>
      <w:r w:rsidR="008B5ACE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ДШИ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реально сложившейся ситуации и ограниченности ресурсного обеспечения. Это станет возможным за счет укрепления и развития материально-технической базы </w:t>
      </w:r>
      <w:r w:rsidR="008B5ACE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ДШИ з</w:t>
      </w: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районного бюджета. </w:t>
      </w:r>
    </w:p>
    <w:p w:rsidR="00721A3D" w:rsidRPr="0095218A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укрепления материально-технической базы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1A3D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ДШИ 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предполагается оснащение оборудованием</w:t>
      </w:r>
      <w:r w:rsidR="002874B2" w:rsidRPr="0095218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C7BA9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1A3D" w:rsidRPr="0095218A">
        <w:rPr>
          <w:rFonts w:ascii="Times New Roman" w:eastAsia="Calibri" w:hAnsi="Times New Roman" w:cs="Times New Roman"/>
          <w:bCs/>
          <w:sz w:val="28"/>
          <w:szCs w:val="28"/>
        </w:rPr>
        <w:t>музыкальными инструментами, мебелью.</w:t>
      </w:r>
    </w:p>
    <w:p w:rsidR="00456720" w:rsidRPr="0095218A" w:rsidRDefault="00456720" w:rsidP="004567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21EAF" w:rsidRPr="0095218A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3. Прогноз конечных результатов реализации </w:t>
      </w:r>
      <w:r w:rsidR="00DD5956"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рограммы </w:t>
      </w:r>
    </w:p>
    <w:p w:rsidR="00621EAF" w:rsidRPr="0095218A" w:rsidRDefault="00621EAF" w:rsidP="00156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DBE" w:rsidRPr="0095218A" w:rsidRDefault="00156DBE" w:rsidP="0015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В результате реализации подпрограммы предполагается увеличение доли расходов на развитие доп</w:t>
      </w:r>
      <w:r w:rsidR="002A367A" w:rsidRPr="0095218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лнительного образования</w:t>
      </w:r>
      <w:r w:rsidR="002A367A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культуры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на </w:t>
      </w:r>
      <w:r w:rsidRPr="0095218A">
        <w:rPr>
          <w:rFonts w:ascii="Times New Roman" w:hAnsi="Times New Roman" w:cs="Times New Roman"/>
          <w:sz w:val="28"/>
          <w:szCs w:val="28"/>
        </w:rPr>
        <w:t xml:space="preserve">обеспечение соответствия материально-технической базы </w:t>
      </w:r>
      <w:r w:rsidR="00B20C72"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ДШИ </w:t>
      </w:r>
      <w:r w:rsidRPr="0095218A">
        <w:rPr>
          <w:rFonts w:ascii="Times New Roman" w:hAnsi="Times New Roman" w:cs="Times New Roman"/>
          <w:sz w:val="28"/>
          <w:szCs w:val="28"/>
        </w:rPr>
        <w:t>современным стандартам, информационным и культурным запросам населения района.</w:t>
      </w:r>
    </w:p>
    <w:p w:rsidR="002A367A" w:rsidRPr="00963A35" w:rsidRDefault="00156DBE" w:rsidP="002A3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A35">
        <w:rPr>
          <w:rFonts w:ascii="Times New Roman" w:eastAsia="Calibri" w:hAnsi="Times New Roman" w:cs="Times New Roman"/>
          <w:bCs/>
          <w:sz w:val="28"/>
          <w:szCs w:val="28"/>
        </w:rPr>
        <w:t>Ожидаемыми результатами подпрограммы</w:t>
      </w:r>
      <w:r w:rsidR="002A367A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 к 20</w:t>
      </w:r>
      <w:r w:rsidR="00B70B8E" w:rsidRPr="00963A35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2A367A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 году </w:t>
      </w:r>
      <w:r w:rsidRPr="00963A35">
        <w:rPr>
          <w:rFonts w:ascii="Times New Roman" w:eastAsia="Calibri" w:hAnsi="Times New Roman" w:cs="Times New Roman"/>
          <w:bCs/>
          <w:sz w:val="28"/>
          <w:szCs w:val="28"/>
        </w:rPr>
        <w:t>должны стать:</w:t>
      </w:r>
    </w:p>
    <w:p w:rsidR="002A367A" w:rsidRPr="0095218A" w:rsidRDefault="002A367A" w:rsidP="002A36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- увеличение среднего числа детей от 7 до 15 лет, обучающихся в </w:t>
      </w:r>
      <w:r w:rsidR="00B20C72" w:rsidRPr="0096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ДШИ</w:t>
      </w:r>
      <w:r w:rsidRPr="00963A35">
        <w:rPr>
          <w:rFonts w:ascii="Times New Roman" w:eastAsia="Calibri" w:hAnsi="Times New Roman" w:cs="Times New Roman"/>
          <w:bCs/>
          <w:sz w:val="28"/>
          <w:szCs w:val="28"/>
        </w:rPr>
        <w:t>, в расчете на 1 тыс.</w:t>
      </w:r>
      <w:r w:rsidR="007149E1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 данной категории до 35,2</w:t>
      </w:r>
      <w:r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человек;</w:t>
      </w:r>
    </w:p>
    <w:p w:rsidR="00156DBE" w:rsidRPr="0095218A" w:rsidRDefault="00734853" w:rsidP="002A3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DBE" w:rsidRPr="0095218A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обучения по </w:t>
      </w: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дополнительной </w:t>
      </w:r>
      <w:r w:rsidRPr="009521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предпрофессиональной программе </w:t>
      </w:r>
      <w:r w:rsidR="00156DBE" w:rsidRPr="0095218A">
        <w:rPr>
          <w:rFonts w:ascii="Times New Roman" w:eastAsia="Calibri" w:hAnsi="Times New Roman" w:cs="Times New Roman"/>
          <w:sz w:val="28"/>
          <w:szCs w:val="28"/>
        </w:rPr>
        <w:t xml:space="preserve">«Хореографическое </w:t>
      </w:r>
      <w:r w:rsidR="009B5ABD" w:rsidRPr="0095218A">
        <w:rPr>
          <w:rFonts w:ascii="Times New Roman" w:eastAsia="Calibri" w:hAnsi="Times New Roman" w:cs="Times New Roman"/>
          <w:sz w:val="28"/>
          <w:szCs w:val="28"/>
        </w:rPr>
        <w:t>творчество</w:t>
      </w:r>
      <w:r w:rsidR="00156DBE" w:rsidRPr="0095218A">
        <w:rPr>
          <w:rFonts w:ascii="Times New Roman" w:eastAsia="Calibri" w:hAnsi="Times New Roman" w:cs="Times New Roman"/>
          <w:sz w:val="28"/>
          <w:szCs w:val="28"/>
        </w:rPr>
        <w:t>», что поможет в выявлении одаренных детей в области хореографического искусства в раннем детском возрасте;</w:t>
      </w:r>
    </w:p>
    <w:p w:rsidR="00156DBE" w:rsidRPr="0095218A" w:rsidRDefault="00734853" w:rsidP="002A3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>- улучшение</w:t>
      </w:r>
      <w:r w:rsidR="00156DBE" w:rsidRPr="0095218A">
        <w:rPr>
          <w:rFonts w:ascii="Times New Roman" w:eastAsia="Calibri" w:hAnsi="Times New Roman" w:cs="Times New Roman"/>
          <w:sz w:val="28"/>
          <w:szCs w:val="28"/>
        </w:rPr>
        <w:t xml:space="preserve"> условий для художественного образования, эстетического воспитания, духовно-нравственного развития детей;</w:t>
      </w:r>
    </w:p>
    <w:p w:rsidR="00156DBE" w:rsidRPr="0095218A" w:rsidRDefault="00734853" w:rsidP="002A3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DBE" w:rsidRPr="0095218A">
        <w:rPr>
          <w:rFonts w:ascii="Times New Roman" w:eastAsia="Calibri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156DBE" w:rsidRPr="0095218A" w:rsidRDefault="00734853" w:rsidP="002A3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DBE" w:rsidRPr="0095218A">
        <w:rPr>
          <w:rFonts w:ascii="Times New Roman" w:eastAsia="Calibri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156DBE" w:rsidRPr="0095218A" w:rsidRDefault="00734853" w:rsidP="002A3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DBE" w:rsidRPr="0095218A">
        <w:rPr>
          <w:rFonts w:ascii="Times New Roman" w:eastAsia="Calibri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 музыкального искусства.</w:t>
      </w:r>
    </w:p>
    <w:p w:rsidR="00156DBE" w:rsidRPr="0095218A" w:rsidRDefault="00734853" w:rsidP="002A36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DBE" w:rsidRPr="0095218A">
        <w:rPr>
          <w:rFonts w:ascii="Times New Roman" w:eastAsia="Calibri" w:hAnsi="Times New Roman" w:cs="Times New Roman"/>
          <w:sz w:val="28"/>
          <w:szCs w:val="28"/>
        </w:rPr>
        <w:t>приобретение детьми знаний, умений и навыков в области хореографического</w:t>
      </w:r>
      <w:r w:rsidR="00AE6249" w:rsidRPr="0095218A">
        <w:rPr>
          <w:rFonts w:ascii="Times New Roman" w:eastAsia="Calibri" w:hAnsi="Times New Roman" w:cs="Times New Roman"/>
          <w:sz w:val="28"/>
          <w:szCs w:val="28"/>
        </w:rPr>
        <w:t xml:space="preserve"> и музыкального исполнительства;</w:t>
      </w:r>
    </w:p>
    <w:p w:rsidR="000B7424" w:rsidRPr="00963A35" w:rsidRDefault="00AE6249" w:rsidP="000B7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A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3A35">
        <w:rPr>
          <w:rFonts w:ascii="Times New Roman" w:eastAsia="Calibri" w:hAnsi="Times New Roman" w:cs="Times New Roman"/>
          <w:bCs/>
          <w:sz w:val="28"/>
          <w:szCs w:val="28"/>
        </w:rPr>
        <w:t>рост индекса удовлетворенности населения района качеством и доступностью предоставляемых образовательных у</w:t>
      </w:r>
      <w:r w:rsidR="000B7424" w:rsidRPr="00963A35">
        <w:rPr>
          <w:rFonts w:ascii="Times New Roman" w:eastAsia="Calibri" w:hAnsi="Times New Roman" w:cs="Times New Roman"/>
          <w:bCs/>
          <w:sz w:val="28"/>
          <w:szCs w:val="28"/>
        </w:rPr>
        <w:t>слуг в сфере культуры до 69,</w:t>
      </w:r>
      <w:r w:rsidR="00304DF2" w:rsidRPr="00963A3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B7424" w:rsidRPr="00963A35">
        <w:rPr>
          <w:rFonts w:ascii="Times New Roman" w:eastAsia="Calibri" w:hAnsi="Times New Roman" w:cs="Times New Roman"/>
          <w:bCs/>
          <w:sz w:val="28"/>
          <w:szCs w:val="28"/>
        </w:rPr>
        <w:t>5%;</w:t>
      </w:r>
    </w:p>
    <w:p w:rsidR="000B7424" w:rsidRPr="0095218A" w:rsidRDefault="000B7424" w:rsidP="000B74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3A3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F2C13" w:rsidRPr="00963A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3A35">
        <w:rPr>
          <w:rFonts w:ascii="Times New Roman" w:eastAsia="Calibri" w:hAnsi="Times New Roman" w:cs="Times New Roman"/>
          <w:bCs/>
          <w:sz w:val="28"/>
          <w:szCs w:val="28"/>
        </w:rPr>
        <w:t>увеличение числа детей, обучающихся по дополнительным образовательным программам в возрасте от 5 до 18 лет, от общего числа детей, до 9,3%.</w:t>
      </w:r>
    </w:p>
    <w:p w:rsidR="00456720" w:rsidRPr="0095218A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95218A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4. Сроки и этапы реализации </w:t>
      </w:r>
      <w:r w:rsidR="00045D9B"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882E39" w:rsidRDefault="00882E39" w:rsidP="00045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045D9B" w:rsidRPr="0095218A" w:rsidRDefault="00045D9B" w:rsidP="00045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Сроки реализации подпрограммы 2014-20</w:t>
      </w:r>
      <w:r w:rsidR="00B70B8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</w:t>
      </w:r>
      <w:r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годы</w:t>
      </w:r>
    </w:p>
    <w:p w:rsidR="00456720" w:rsidRPr="0095218A" w:rsidRDefault="00456720" w:rsidP="00456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134" w:rsidRPr="0095218A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5. Перечень показателей (индикаторов) </w:t>
      </w:r>
      <w:r w:rsidR="00045D9B"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456720" w:rsidRPr="0095218A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95218A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Для оценки успешности реализации </w:t>
      </w:r>
      <w:r w:rsidR="0065691A"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рограммы будут использованы показатели (индикаторы), характеризующие:</w:t>
      </w:r>
    </w:p>
    <w:p w:rsidR="00456720" w:rsidRPr="0095218A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- достижение цели </w:t>
      </w:r>
      <w:r w:rsidR="0065691A"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рограммы;</w:t>
      </w:r>
    </w:p>
    <w:p w:rsidR="00456720" w:rsidRPr="0095218A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- результаты решения задач и выполнения основных мероприятий </w:t>
      </w:r>
      <w:r w:rsidR="0065691A"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рограммы.</w:t>
      </w:r>
    </w:p>
    <w:p w:rsidR="006D152C" w:rsidRPr="0095218A" w:rsidRDefault="00456720" w:rsidP="006D15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показателей (индикаторов), характеризующих достижение цели </w:t>
      </w:r>
      <w:r w:rsidR="0065691A"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рограммы:</w:t>
      </w:r>
    </w:p>
    <w:p w:rsidR="006D152C" w:rsidRPr="0095218A" w:rsidRDefault="006D152C" w:rsidP="006D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количества учащихся МБОУ ДОД ДШИ на уровне 80 чел.;</w:t>
      </w:r>
    </w:p>
    <w:p w:rsidR="00550DCE" w:rsidRPr="0095218A" w:rsidRDefault="006D152C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hAnsi="Times New Roman"/>
          <w:sz w:val="28"/>
          <w:szCs w:val="28"/>
        </w:rPr>
        <w:t>- среднее число детей от 7 до 15 лет, обучающихся в детской школе искусств, на 1 тыс. человек данной категории.</w:t>
      </w:r>
    </w:p>
    <w:p w:rsidR="00393966" w:rsidRPr="0095218A" w:rsidRDefault="00393966" w:rsidP="00994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индекс удовлетворенности населения района качеством и доступностью предоставляемых образовательных услуг в сфере культуры</w:t>
      </w:r>
      <w:r w:rsidR="00226F16" w:rsidRPr="0095218A">
        <w:rPr>
          <w:rFonts w:ascii="Times New Roman" w:eastAsia="Calibri" w:hAnsi="Times New Roman" w:cs="Times New Roman"/>
          <w:bCs/>
          <w:sz w:val="28"/>
          <w:szCs w:val="28"/>
        </w:rPr>
        <w:t>, процентов</w:t>
      </w:r>
      <w:r w:rsidR="002F2C13" w:rsidRPr="0095218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F2C13" w:rsidRPr="0095218A" w:rsidRDefault="002F2C13" w:rsidP="002F2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число детей, обучающихся по дополнительным образовательным программам в возрасте от 5 до 18 лет, от общего числа детей, процентов.</w:t>
      </w:r>
    </w:p>
    <w:p w:rsidR="00456720" w:rsidRPr="0095218A" w:rsidRDefault="004F36B2" w:rsidP="00994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значений показателей </w:t>
      </w:r>
      <w:r w:rsidR="00456720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предполагается вести по </w:t>
      </w:r>
      <w:r w:rsidR="003B6C91">
        <w:rPr>
          <w:rFonts w:ascii="Times New Roman" w:eastAsia="Calibri" w:hAnsi="Times New Roman" w:cs="Times New Roman"/>
          <w:bCs/>
          <w:sz w:val="28"/>
          <w:szCs w:val="28"/>
        </w:rPr>
        <w:t>МБОУ ДОД Д</w:t>
      </w:r>
      <w:r w:rsidR="00762B8E" w:rsidRPr="0095218A">
        <w:rPr>
          <w:rFonts w:ascii="Times New Roman" w:eastAsia="Calibri" w:hAnsi="Times New Roman" w:cs="Times New Roman"/>
          <w:bCs/>
          <w:sz w:val="28"/>
          <w:szCs w:val="28"/>
        </w:rPr>
        <w:t>ШИ</w:t>
      </w:r>
      <w:r w:rsidR="00456720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9946AC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о данным статистического отчета, а также по </w:t>
      </w:r>
      <w:r w:rsidR="000670CD" w:rsidRPr="0095218A">
        <w:rPr>
          <w:rFonts w:ascii="Times New Roman" w:eastAsia="Calibri" w:hAnsi="Times New Roman" w:cs="Times New Roman"/>
          <w:bCs/>
          <w:sz w:val="28"/>
          <w:szCs w:val="28"/>
        </w:rPr>
        <w:t>итогам выполнения</w:t>
      </w:r>
      <w:r w:rsidR="009946AC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Плана </w:t>
      </w:r>
      <w:r w:rsidR="009946AC" w:rsidRPr="0095218A">
        <w:rPr>
          <w:rFonts w:ascii="Times New Roman" w:hAnsi="Times New Roman"/>
          <w:sz w:val="28"/>
          <w:szCs w:val="28"/>
        </w:rPr>
        <w:t>мероприятий ("дорожной карты") "Повышени</w:t>
      </w:r>
      <w:r w:rsidR="00405B4A">
        <w:rPr>
          <w:rFonts w:ascii="Times New Roman" w:hAnsi="Times New Roman"/>
          <w:sz w:val="28"/>
          <w:szCs w:val="28"/>
        </w:rPr>
        <w:t>е</w:t>
      </w:r>
      <w:r w:rsidR="009946AC" w:rsidRPr="0095218A">
        <w:rPr>
          <w:rFonts w:ascii="Times New Roman" w:hAnsi="Times New Roman"/>
          <w:sz w:val="28"/>
          <w:szCs w:val="28"/>
        </w:rPr>
        <w:t xml:space="preserve"> эффективности и качества услуг культуры в Нанайском муниципальном районе на 2013 - 2018 годы"</w:t>
      </w:r>
      <w:r w:rsidR="00A33844" w:rsidRPr="0095218A">
        <w:rPr>
          <w:rFonts w:ascii="Times New Roman" w:hAnsi="Times New Roman"/>
          <w:sz w:val="28"/>
          <w:szCs w:val="28"/>
        </w:rPr>
        <w:t>.</w:t>
      </w:r>
    </w:p>
    <w:p w:rsidR="00456720" w:rsidRPr="0095218A" w:rsidRDefault="004F36B2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56720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показателей (индикаторов) 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="00456720" w:rsidRPr="0095218A">
        <w:rPr>
          <w:rFonts w:ascii="Times New Roman" w:eastAsia="Calibri" w:hAnsi="Times New Roman" w:cs="Times New Roman"/>
          <w:bCs/>
          <w:sz w:val="28"/>
          <w:szCs w:val="28"/>
        </w:rPr>
        <w:t>рограммы с расшифровкой плановых значений по годам и этапам ее реализаци</w:t>
      </w:r>
      <w:r w:rsidR="004A7414">
        <w:rPr>
          <w:rFonts w:ascii="Times New Roman" w:eastAsia="Calibri" w:hAnsi="Times New Roman" w:cs="Times New Roman"/>
          <w:bCs/>
          <w:sz w:val="28"/>
          <w:szCs w:val="28"/>
        </w:rPr>
        <w:t>и представлен в приложении 1 к П</w:t>
      </w:r>
      <w:r w:rsidR="00456720" w:rsidRPr="0095218A">
        <w:rPr>
          <w:rFonts w:ascii="Times New Roman" w:eastAsia="Calibri" w:hAnsi="Times New Roman" w:cs="Times New Roman"/>
          <w:bCs/>
          <w:sz w:val="28"/>
          <w:szCs w:val="28"/>
        </w:rPr>
        <w:t>рограмме.</w:t>
      </w:r>
    </w:p>
    <w:p w:rsidR="00456720" w:rsidRPr="0095218A" w:rsidRDefault="00456720" w:rsidP="0045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Default="00B13CFD" w:rsidP="002932A4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6. Основные мероприятия подп</w:t>
      </w:r>
      <w:r w:rsidR="00456720" w:rsidRPr="009521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95218A" w:rsidRPr="0095218A" w:rsidRDefault="0095218A" w:rsidP="002932A4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3844" w:rsidRPr="0095218A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</w:t>
      </w:r>
      <w:r w:rsidR="00A33844"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предусмотрено выполнение </w:t>
      </w:r>
      <w:r w:rsidR="00A33844" w:rsidRPr="0095218A">
        <w:rPr>
          <w:rFonts w:ascii="Times New Roman" w:eastAsia="Calibri" w:hAnsi="Times New Roman" w:cs="Times New Roman"/>
          <w:bCs/>
          <w:sz w:val="28"/>
          <w:szCs w:val="28"/>
        </w:rPr>
        <w:t>следующих мероприятий:</w:t>
      </w:r>
    </w:p>
    <w:p w:rsidR="005D5FCB" w:rsidRPr="0095218A" w:rsidRDefault="005D5FCB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выявление и поддержка талантливых и одаренных детей и подростков;</w:t>
      </w:r>
    </w:p>
    <w:p w:rsidR="00BB4016" w:rsidRPr="0095218A" w:rsidRDefault="005D5FCB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BB4016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внедрение в </w:t>
      </w:r>
      <w:r w:rsidR="00393966" w:rsidRPr="0095218A">
        <w:rPr>
          <w:rFonts w:ascii="Times New Roman" w:eastAsia="Calibri" w:hAnsi="Times New Roman" w:cs="Times New Roman"/>
          <w:bCs/>
          <w:sz w:val="28"/>
          <w:szCs w:val="28"/>
        </w:rPr>
        <w:t>МБОУ ДОД Д</w:t>
      </w:r>
      <w:r w:rsidR="005978E7" w:rsidRPr="0095218A">
        <w:rPr>
          <w:rFonts w:ascii="Times New Roman" w:eastAsia="Calibri" w:hAnsi="Times New Roman" w:cs="Times New Roman"/>
          <w:bCs/>
          <w:sz w:val="28"/>
          <w:szCs w:val="28"/>
        </w:rPr>
        <w:t>ШИ</w:t>
      </w:r>
      <w:r w:rsidR="00BB4016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новых достижений в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методики и программ об</w:t>
      </w:r>
      <w:r w:rsidR="00BB4016" w:rsidRPr="0095218A">
        <w:rPr>
          <w:rFonts w:ascii="Times New Roman" w:eastAsia="Calibri" w:hAnsi="Times New Roman" w:cs="Times New Roman"/>
          <w:bCs/>
          <w:sz w:val="28"/>
          <w:szCs w:val="28"/>
        </w:rPr>
        <w:t>учения;</w:t>
      </w:r>
    </w:p>
    <w:p w:rsidR="00BB4016" w:rsidRPr="0095218A" w:rsidRDefault="00BB4016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стимулирование и мотивация инновационной деятельности</w:t>
      </w:r>
      <w:r w:rsidR="00F12377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педагогического коллектива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B4016" w:rsidRPr="0095218A" w:rsidRDefault="00BB4016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обеспечение учебно-методической литературой преподавателей и учащихся;</w:t>
      </w:r>
    </w:p>
    <w:p w:rsidR="00971752" w:rsidRPr="0095218A" w:rsidRDefault="00971752" w:rsidP="00971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обеспечение участия детей в районных и краевых конкурсах и фестивалях;</w:t>
      </w:r>
    </w:p>
    <w:p w:rsidR="006B6A05" w:rsidRPr="0095218A" w:rsidRDefault="006B6A05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практиковать проведение культурно-воспитательных мероприятий, встреч с профессиональными артистами, направленных на привлечение к подлинном</w:t>
      </w:r>
      <w:r w:rsidR="00F12377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искусству, народной культуре детей и </w:t>
      </w:r>
      <w:r w:rsidR="005D5FCB" w:rsidRPr="0095218A">
        <w:rPr>
          <w:rFonts w:ascii="Times New Roman" w:eastAsia="Calibri" w:hAnsi="Times New Roman" w:cs="Times New Roman"/>
          <w:bCs/>
          <w:sz w:val="28"/>
          <w:szCs w:val="28"/>
        </w:rPr>
        <w:t>подростков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района;</w:t>
      </w:r>
    </w:p>
    <w:p w:rsidR="006B6A05" w:rsidRPr="0095218A" w:rsidRDefault="006B6A05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создавать новые формы работы по пробуждению интереса детей к культуре своего народа и уважения к другим национальным культурам;</w:t>
      </w:r>
    </w:p>
    <w:p w:rsidR="006B6A05" w:rsidRPr="0095218A" w:rsidRDefault="006B6A05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усовершенствовать работу с воспитанниками детских садов и учащимися младших классов с целью подготовки контингента для поступления в детскую школу искусств;</w:t>
      </w:r>
    </w:p>
    <w:p w:rsidR="00A47DFE" w:rsidRPr="0095218A" w:rsidRDefault="00A47DFE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укрепление материально-технической базы учреждения, в том числе проведение текущих ремонтов, приобретение оборудования, музыкальных инструментов, костюмов, обуви, витрин для экспозиции детских работ.</w:t>
      </w:r>
    </w:p>
    <w:p w:rsidR="006B6A05" w:rsidRPr="0095218A" w:rsidRDefault="00971752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>- подготовка, переподготовка и повышение квалификаци</w:t>
      </w:r>
      <w:r w:rsidR="003812FB" w:rsidRPr="0095218A">
        <w:rPr>
          <w:rFonts w:ascii="Times New Roman" w:eastAsia="Calibri" w:hAnsi="Times New Roman" w:cs="Times New Roman"/>
          <w:bCs/>
          <w:sz w:val="28"/>
          <w:szCs w:val="28"/>
        </w:rPr>
        <w:t>и кадров детской школы искусств</w:t>
      </w:r>
    </w:p>
    <w:p w:rsidR="00456720" w:rsidRPr="0095218A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Перечень мероприятий </w:t>
      </w:r>
      <w:r w:rsidR="00A33844"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рограммы, а также </w:t>
      </w:r>
      <w:r w:rsidR="008A2401"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непосредственный результат от 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  <w:r w:rsidR="00A33844" w:rsidRPr="0095218A">
        <w:rPr>
          <w:rFonts w:ascii="Times New Roman" w:eastAsia="Calibri" w:hAnsi="Times New Roman" w:cs="Times New Roman"/>
          <w:bCs/>
          <w:sz w:val="28"/>
          <w:szCs w:val="28"/>
        </w:rPr>
        <w:t>мероприятий 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рограммы, представлены в приложении 2 к </w:t>
      </w:r>
      <w:r w:rsidR="00045D9B"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рограмме.</w:t>
      </w:r>
    </w:p>
    <w:p w:rsidR="00456720" w:rsidRPr="0095218A" w:rsidRDefault="00456720" w:rsidP="0023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33844" w:rsidRPr="0095218A">
        <w:rPr>
          <w:rFonts w:ascii="Times New Roman" w:eastAsia="Calibri" w:hAnsi="Times New Roman" w:cs="Times New Roman"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045D9B" w:rsidRPr="0095218A">
        <w:rPr>
          <w:rFonts w:ascii="Times New Roman" w:eastAsia="Calibri" w:hAnsi="Times New Roman" w:cs="Times New Roman"/>
          <w:sz w:val="28"/>
          <w:szCs w:val="28"/>
        </w:rPr>
        <w:t>детская школа искусств</w:t>
      </w:r>
      <w:r w:rsidRPr="0095218A">
        <w:rPr>
          <w:rFonts w:ascii="Times New Roman" w:eastAsia="Calibri" w:hAnsi="Times New Roman" w:cs="Times New Roman"/>
          <w:sz w:val="28"/>
          <w:szCs w:val="28"/>
        </w:rPr>
        <w:t xml:space="preserve"> участвуют в реализации всего комплекса основных мероприятий, в пределах полномочий, установленных федеральным законодательством.</w:t>
      </w:r>
    </w:p>
    <w:p w:rsidR="00456720" w:rsidRPr="0095218A" w:rsidRDefault="00456720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95218A" w:rsidRDefault="00A718EB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5218A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456720" w:rsidRPr="0095218A">
        <w:rPr>
          <w:rFonts w:ascii="Times New Roman" w:eastAsia="TimesNewRomanPSMT" w:hAnsi="Times New Roman" w:cs="Times New Roman"/>
          <w:sz w:val="28"/>
          <w:szCs w:val="28"/>
        </w:rPr>
        <w:t xml:space="preserve">. Ресурсное обеспечение реализации </w:t>
      </w:r>
      <w:r w:rsidR="003812FB" w:rsidRPr="0095218A">
        <w:rPr>
          <w:rFonts w:ascii="Times New Roman" w:eastAsia="TimesNewRomanPSMT" w:hAnsi="Times New Roman" w:cs="Times New Roman"/>
          <w:sz w:val="28"/>
          <w:szCs w:val="28"/>
        </w:rPr>
        <w:t>подп</w:t>
      </w:r>
      <w:r w:rsidR="00456720" w:rsidRPr="0095218A">
        <w:rPr>
          <w:rFonts w:ascii="Times New Roman" w:eastAsia="TimesNewRomanPSMT" w:hAnsi="Times New Roman" w:cs="Times New Roman"/>
          <w:sz w:val="28"/>
          <w:szCs w:val="28"/>
        </w:rPr>
        <w:t>рограммы</w:t>
      </w:r>
    </w:p>
    <w:p w:rsidR="00456720" w:rsidRPr="0095218A" w:rsidRDefault="00456720" w:rsidP="0045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E9D" w:rsidRPr="00B80E0F" w:rsidRDefault="00456720" w:rsidP="005029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E0F">
        <w:rPr>
          <w:rFonts w:ascii="Times New Roman" w:eastAsia="Calibri" w:hAnsi="Times New Roman" w:cs="Times New Roman"/>
          <w:bCs/>
          <w:sz w:val="28"/>
          <w:szCs w:val="28"/>
        </w:rPr>
        <w:t>Общий п</w:t>
      </w:r>
      <w:r w:rsidRPr="00B80E0F">
        <w:rPr>
          <w:rFonts w:ascii="Times New Roman" w:eastAsia="Calibri" w:hAnsi="Times New Roman" w:cs="Times New Roman"/>
          <w:sz w:val="28"/>
          <w:szCs w:val="28"/>
        </w:rPr>
        <w:t>рогнозируемый</w:t>
      </w:r>
      <w:r w:rsidRPr="00B80E0F">
        <w:rPr>
          <w:rFonts w:ascii="Times New Roman" w:eastAsia="Calibri" w:hAnsi="Times New Roman" w:cs="Times New Roman"/>
          <w:bCs/>
          <w:sz w:val="28"/>
          <w:szCs w:val="28"/>
        </w:rPr>
        <w:t xml:space="preserve"> объем финансирования </w:t>
      </w:r>
      <w:hyperlink r:id="rId9" w:history="1">
        <w:r w:rsidRPr="00B80E0F">
          <w:rPr>
            <w:rFonts w:ascii="Times New Roman" w:eastAsia="Calibri" w:hAnsi="Times New Roman" w:cs="Times New Roman"/>
            <w:bCs/>
            <w:sz w:val="28"/>
            <w:szCs w:val="28"/>
          </w:rPr>
          <w:t>мероприятий</w:t>
        </w:r>
      </w:hyperlink>
      <w:r w:rsidRPr="00B80E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757A" w:rsidRPr="00B80E0F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B80E0F">
        <w:rPr>
          <w:rFonts w:ascii="Times New Roman" w:eastAsia="Calibri" w:hAnsi="Times New Roman" w:cs="Times New Roman"/>
          <w:bCs/>
          <w:sz w:val="28"/>
          <w:szCs w:val="28"/>
        </w:rPr>
        <w:t>рограммы составляет</w:t>
      </w:r>
      <w:r w:rsidR="009D1BFD" w:rsidRPr="00B80E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5C9F" w:rsidRPr="00B80E0F">
        <w:rPr>
          <w:rFonts w:ascii="Times New Roman" w:eastAsia="Calibri" w:hAnsi="Times New Roman" w:cs="Times New Roman"/>
          <w:bCs/>
          <w:sz w:val="28"/>
          <w:szCs w:val="28"/>
        </w:rPr>
        <w:t>23</w:t>
      </w:r>
      <w:r w:rsidR="00226E9D" w:rsidRPr="00B80E0F">
        <w:rPr>
          <w:rFonts w:ascii="Times New Roman" w:eastAsia="Calibri" w:hAnsi="Times New Roman" w:cs="Times New Roman"/>
          <w:bCs/>
          <w:sz w:val="28"/>
          <w:szCs w:val="28"/>
        </w:rPr>
        <w:t>млн.</w:t>
      </w:r>
      <w:r w:rsidR="00C63813" w:rsidRPr="00B80E0F">
        <w:rPr>
          <w:rFonts w:ascii="Times New Roman" w:eastAsia="Calibri" w:hAnsi="Times New Roman" w:cs="Times New Roman"/>
          <w:bCs/>
          <w:sz w:val="28"/>
          <w:szCs w:val="28"/>
        </w:rPr>
        <w:t>619</w:t>
      </w:r>
      <w:r w:rsidR="00B80E0F" w:rsidRPr="00B80E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6E9D" w:rsidRPr="00B80E0F">
        <w:rPr>
          <w:rFonts w:ascii="Times New Roman" w:eastAsia="Calibri" w:hAnsi="Times New Roman" w:cs="Times New Roman"/>
          <w:bCs/>
          <w:sz w:val="28"/>
          <w:szCs w:val="28"/>
        </w:rPr>
        <w:t xml:space="preserve">тыс. рублей, в </w:t>
      </w:r>
      <w:proofErr w:type="spellStart"/>
      <w:r w:rsidR="00226E9D" w:rsidRPr="00B80E0F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="00226E9D" w:rsidRPr="00B80E0F">
        <w:rPr>
          <w:rFonts w:ascii="Times New Roman" w:eastAsia="Calibri" w:hAnsi="Times New Roman" w:cs="Times New Roman"/>
          <w:bCs/>
          <w:sz w:val="28"/>
          <w:szCs w:val="28"/>
        </w:rPr>
        <w:t>.: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E0F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млн.678 тыс. рублей,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 428 тыс. рублей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3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250 тыс. рублей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млн.421 тыс. рублей;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21 тыс. рублей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2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400 тыс. рублей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млн.520 тыс. рублей;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3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рублей</w:t>
      </w:r>
    </w:p>
    <w:p w:rsidR="00380006" w:rsidRPr="00B80E0F" w:rsidRDefault="00380006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- 3млн.500 тыс. рублей;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–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3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рублей</w:t>
      </w:r>
    </w:p>
    <w:p w:rsidR="00380006" w:rsidRPr="00B80E0F" w:rsidRDefault="00380006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- 3млн.500 тыс. рублей;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3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рублей</w:t>
      </w:r>
    </w:p>
    <w:p w:rsidR="00380006" w:rsidRPr="00B80E0F" w:rsidRDefault="00380006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- 3млн.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рублей;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–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3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рублей</w:t>
      </w:r>
    </w:p>
    <w:p w:rsidR="00892754" w:rsidRDefault="00892754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- 3млн.500 тыс. рублей.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</w:p>
    <w:p w:rsidR="00C63813" w:rsidRPr="00B80E0F" w:rsidRDefault="00C63813" w:rsidP="0050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63813" w:rsidRPr="0095218A" w:rsidRDefault="00C63813" w:rsidP="005029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3</w:t>
      </w:r>
      <w:r w:rsidR="00380006"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B80E0F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тыс. рублей</w:t>
      </w:r>
    </w:p>
    <w:p w:rsidR="00F65C14" w:rsidRPr="0095218A" w:rsidRDefault="000D2535" w:rsidP="00CC7BA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18A">
        <w:rPr>
          <w:rFonts w:ascii="Times New Roman" w:hAnsi="Times New Roman" w:cs="Times New Roman"/>
          <w:sz w:val="28"/>
          <w:szCs w:val="28"/>
        </w:rPr>
        <w:t>О</w:t>
      </w:r>
      <w:r w:rsidR="00F65C14" w:rsidRPr="0095218A">
        <w:rPr>
          <w:rFonts w:ascii="Times New Roman" w:hAnsi="Times New Roman" w:cs="Times New Roman"/>
          <w:sz w:val="28"/>
          <w:szCs w:val="28"/>
        </w:rPr>
        <w:t>бъем расходов на выполнение мероприятий подпрограммы ежегодно уточняется в процессе исполнения бюджета района и при формировании бюджета на очередной финансовый год. В течение года возможны изменения программных мероприятий и средств на их проведение в пределах объёмов финансирования,</w:t>
      </w:r>
      <w:r w:rsidR="00CC7BA9" w:rsidRPr="0095218A">
        <w:rPr>
          <w:rFonts w:ascii="Times New Roman" w:hAnsi="Times New Roman" w:cs="Times New Roman"/>
          <w:sz w:val="28"/>
          <w:szCs w:val="28"/>
        </w:rPr>
        <w:t xml:space="preserve"> утверждённых в бюджете района.</w:t>
      </w:r>
    </w:p>
    <w:p w:rsidR="00456720" w:rsidRPr="0095218A" w:rsidRDefault="00456720" w:rsidP="00CC7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51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</w:t>
      </w:r>
      <w:r w:rsidR="007347F7" w:rsidRPr="008B6451">
        <w:rPr>
          <w:rFonts w:ascii="Times New Roman" w:eastAsia="Calibri" w:hAnsi="Times New Roman" w:cs="Times New Roman"/>
          <w:bCs/>
          <w:sz w:val="28"/>
          <w:szCs w:val="28"/>
        </w:rPr>
        <w:t>подпр</w:t>
      </w:r>
      <w:r w:rsidRPr="008B6451">
        <w:rPr>
          <w:rFonts w:ascii="Times New Roman" w:eastAsia="Calibri" w:hAnsi="Times New Roman" w:cs="Times New Roman"/>
          <w:bCs/>
          <w:sz w:val="28"/>
          <w:szCs w:val="28"/>
        </w:rPr>
        <w:t>ограммы</w:t>
      </w:r>
      <w:r w:rsidRPr="008B6451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выполнение муниципаль</w:t>
      </w:r>
      <w:r w:rsidR="00CC7BA9" w:rsidRPr="008B6451">
        <w:rPr>
          <w:rFonts w:ascii="Times New Roman" w:eastAsia="Calibri" w:hAnsi="Times New Roman" w:cs="Times New Roman"/>
          <w:sz w:val="28"/>
          <w:szCs w:val="28"/>
        </w:rPr>
        <w:t xml:space="preserve">ной услуги </w:t>
      </w:r>
      <w:r w:rsidR="00CC7BA9" w:rsidRPr="008B6451">
        <w:rPr>
          <w:rFonts w:ascii="Times New Roman" w:hAnsi="Times New Roman" w:cs="Times New Roman"/>
          <w:sz w:val="28"/>
          <w:szCs w:val="28"/>
        </w:rPr>
        <w:t>"Предоставление дополнительного образования в сфере культуры и искусства"</w:t>
      </w:r>
      <w:r w:rsidR="00CC7BA9" w:rsidRPr="008B6451">
        <w:rPr>
          <w:rFonts w:ascii="Times New Roman" w:eastAsia="Calibri" w:hAnsi="Times New Roman" w:cs="Times New Roman"/>
          <w:sz w:val="28"/>
          <w:szCs w:val="28"/>
        </w:rPr>
        <w:t xml:space="preserve">, которая </w:t>
      </w:r>
      <w:r w:rsidR="00CC7BA9" w:rsidRPr="008B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Pr="008B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отдела культуры.</w:t>
      </w:r>
      <w:r w:rsidR="00D336EB" w:rsidRPr="008B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показателей муниципального задания на оказание муниципальной услуги </w:t>
      </w:r>
      <w:r w:rsidR="008B6451" w:rsidRPr="008B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36EB" w:rsidRPr="008B6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подпрограммы представлен в приложени</w:t>
      </w:r>
      <w:r w:rsidR="008B64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к Программе.</w:t>
      </w:r>
    </w:p>
    <w:p w:rsidR="002263F4" w:rsidRDefault="00456720" w:rsidP="00320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18A">
        <w:rPr>
          <w:rFonts w:ascii="Times New Roman" w:eastAsia="Calibri" w:hAnsi="Times New Roman" w:cs="Times New Roman"/>
          <w:bCs/>
          <w:sz w:val="28"/>
          <w:szCs w:val="28"/>
        </w:rPr>
        <w:t xml:space="preserve">Смета расходов на реализацию мероприятий </w:t>
      </w:r>
      <w:r w:rsidR="00B937C4" w:rsidRPr="0095218A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95218A">
        <w:rPr>
          <w:rFonts w:ascii="Times New Roman" w:eastAsia="Calibri" w:hAnsi="Times New Roman" w:cs="Times New Roman"/>
          <w:bCs/>
          <w:sz w:val="28"/>
          <w:szCs w:val="28"/>
        </w:rPr>
        <w:t>рограммы за счет средств районного бюджета приведена в приложении 3 к Программе.</w:t>
      </w:r>
    </w:p>
    <w:p w:rsidR="002263F4" w:rsidRDefault="002263F4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63F4" w:rsidRDefault="002263F4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63F4" w:rsidRDefault="002263F4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53BE" w:rsidRDefault="002153BE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63F4" w:rsidRPr="00423711" w:rsidRDefault="002263F4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культуры                                                        И.Т.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Розвезева</w:t>
      </w:r>
      <w:proofErr w:type="spellEnd"/>
    </w:p>
    <w:sectPr w:rsidR="002263F4" w:rsidRPr="00423711" w:rsidSect="00F3440C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F7" w:rsidRDefault="00CB5BF7">
      <w:pPr>
        <w:spacing w:after="0" w:line="240" w:lineRule="auto"/>
      </w:pPr>
      <w:r>
        <w:separator/>
      </w:r>
    </w:p>
  </w:endnote>
  <w:endnote w:type="continuationSeparator" w:id="0">
    <w:p w:rsidR="00CB5BF7" w:rsidRDefault="00C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F7" w:rsidRDefault="00CB5BF7">
      <w:pPr>
        <w:spacing w:after="0" w:line="240" w:lineRule="auto"/>
      </w:pPr>
      <w:r>
        <w:separator/>
      </w:r>
    </w:p>
  </w:footnote>
  <w:footnote w:type="continuationSeparator" w:id="0">
    <w:p w:rsidR="00CB5BF7" w:rsidRDefault="00C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16" w:rsidRDefault="00171E72" w:rsidP="00F3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0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016" w:rsidRDefault="00BB4016" w:rsidP="00F344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16" w:rsidRDefault="00171E72" w:rsidP="00F3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0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754">
      <w:rPr>
        <w:rStyle w:val="a5"/>
        <w:noProof/>
      </w:rPr>
      <w:t>9</w:t>
    </w:r>
    <w:r>
      <w:rPr>
        <w:rStyle w:val="a5"/>
      </w:rPr>
      <w:fldChar w:fldCharType="end"/>
    </w:r>
  </w:p>
  <w:p w:rsidR="00BB4016" w:rsidRPr="000568E4" w:rsidRDefault="00BB4016" w:rsidP="00F3440C">
    <w:pPr>
      <w:spacing w:line="240" w:lineRule="exact"/>
      <w:ind w:firstLine="5670"/>
      <w:rPr>
        <w:color w:val="0D0D0D"/>
        <w:sz w:val="28"/>
        <w:szCs w:val="28"/>
      </w:rPr>
    </w:pPr>
  </w:p>
  <w:p w:rsidR="00494FF7" w:rsidRDefault="00BB4016" w:rsidP="002E5BCF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2E5BCF">
      <w:rPr>
        <w:rFonts w:ascii="Times New Roman" w:hAnsi="Times New Roman" w:cs="Times New Roman"/>
        <w:color w:val="0D0D0D"/>
      </w:rPr>
      <w:t xml:space="preserve">Продолжение </w:t>
    </w:r>
    <w:r w:rsidR="002E5BCF">
      <w:rPr>
        <w:rFonts w:ascii="Times New Roman" w:hAnsi="Times New Roman" w:cs="Times New Roman"/>
        <w:color w:val="0D0D0D"/>
      </w:rPr>
      <w:t>подпрограммы</w:t>
    </w:r>
  </w:p>
  <w:p w:rsidR="002E5BCF" w:rsidRDefault="002E5BCF" w:rsidP="002E5BCF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>
      <w:rPr>
        <w:rFonts w:ascii="Times New Roman" w:hAnsi="Times New Roman" w:cs="Times New Roman"/>
        <w:color w:val="0D0D0D"/>
      </w:rPr>
      <w:t>«</w:t>
    </w:r>
    <w:r w:rsidR="00494FF7">
      <w:rPr>
        <w:rFonts w:ascii="Times New Roman" w:hAnsi="Times New Roman" w:cs="Times New Roman"/>
        <w:color w:val="0D0D0D"/>
      </w:rPr>
      <w:t>Д</w:t>
    </w:r>
    <w:r>
      <w:rPr>
        <w:rFonts w:ascii="Times New Roman" w:hAnsi="Times New Roman" w:cs="Times New Roman"/>
        <w:color w:val="0D0D0D"/>
      </w:rPr>
      <w:t>ополнительно</w:t>
    </w:r>
    <w:r w:rsidR="00494FF7">
      <w:rPr>
        <w:rFonts w:ascii="Times New Roman" w:hAnsi="Times New Roman" w:cs="Times New Roman"/>
        <w:color w:val="0D0D0D"/>
      </w:rPr>
      <w:t>е</w:t>
    </w:r>
    <w:r>
      <w:rPr>
        <w:rFonts w:ascii="Times New Roman" w:hAnsi="Times New Roman" w:cs="Times New Roman"/>
        <w:color w:val="0D0D0D"/>
      </w:rPr>
      <w:t xml:space="preserve"> образовани</w:t>
    </w:r>
    <w:r w:rsidR="00494FF7">
      <w:rPr>
        <w:rFonts w:ascii="Times New Roman" w:hAnsi="Times New Roman" w:cs="Times New Roman"/>
        <w:color w:val="0D0D0D"/>
      </w:rPr>
      <w:t>е</w:t>
    </w:r>
    <w:r>
      <w:rPr>
        <w:rFonts w:ascii="Times New Roman" w:hAnsi="Times New Roman" w:cs="Times New Roman"/>
        <w:color w:val="0D0D0D"/>
      </w:rPr>
      <w:t xml:space="preserve"> в сфере</w:t>
    </w:r>
  </w:p>
  <w:p w:rsidR="002E5BCF" w:rsidRDefault="002E5BCF" w:rsidP="002E5BCF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>
      <w:rPr>
        <w:rFonts w:ascii="Times New Roman" w:hAnsi="Times New Roman" w:cs="Times New Roman"/>
        <w:color w:val="0D0D0D"/>
      </w:rPr>
      <w:t xml:space="preserve">культуры в </w:t>
    </w:r>
    <w:proofErr w:type="gramStart"/>
    <w:r>
      <w:rPr>
        <w:rFonts w:ascii="Times New Roman" w:hAnsi="Times New Roman" w:cs="Times New Roman"/>
        <w:color w:val="0D0D0D"/>
      </w:rPr>
      <w:t>Нанайском</w:t>
    </w:r>
    <w:proofErr w:type="gramEnd"/>
    <w:r>
      <w:rPr>
        <w:rFonts w:ascii="Times New Roman" w:hAnsi="Times New Roman" w:cs="Times New Roman"/>
        <w:color w:val="0D0D0D"/>
      </w:rPr>
      <w:t xml:space="preserve"> муниципальном</w:t>
    </w:r>
  </w:p>
  <w:p w:rsidR="00BB4016" w:rsidRDefault="002E5BCF" w:rsidP="002E5BCF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proofErr w:type="gramStart"/>
    <w:r>
      <w:rPr>
        <w:rFonts w:ascii="Times New Roman" w:hAnsi="Times New Roman" w:cs="Times New Roman"/>
        <w:color w:val="0D0D0D"/>
      </w:rPr>
      <w:t>районе</w:t>
    </w:r>
    <w:proofErr w:type="gramEnd"/>
    <w:r w:rsidR="00494FF7">
      <w:rPr>
        <w:rFonts w:ascii="Times New Roman" w:hAnsi="Times New Roman" w:cs="Times New Roman"/>
        <w:color w:val="0D0D0D"/>
      </w:rPr>
      <w:t xml:space="preserve"> (</w:t>
    </w:r>
    <w:r w:rsidR="00BB4016" w:rsidRPr="002E5BCF">
      <w:rPr>
        <w:rFonts w:ascii="Times New Roman" w:hAnsi="Times New Roman" w:cs="Times New Roman"/>
        <w:color w:val="0D0D0D"/>
      </w:rPr>
      <w:t>2014-20</w:t>
    </w:r>
    <w:r w:rsidR="00145C5D">
      <w:rPr>
        <w:rFonts w:ascii="Times New Roman" w:hAnsi="Times New Roman" w:cs="Times New Roman"/>
        <w:color w:val="0D0D0D"/>
      </w:rPr>
      <w:t>20</w:t>
    </w:r>
    <w:r w:rsidR="00BB4016" w:rsidRPr="002E5BCF">
      <w:rPr>
        <w:rFonts w:ascii="Times New Roman" w:hAnsi="Times New Roman" w:cs="Times New Roman"/>
        <w:color w:val="0D0D0D"/>
      </w:rPr>
      <w:t xml:space="preserve"> годы</w:t>
    </w:r>
    <w:r w:rsidR="00494FF7">
      <w:rPr>
        <w:rFonts w:ascii="Times New Roman" w:hAnsi="Times New Roman" w:cs="Times New Roman"/>
        <w:color w:val="0D0D0D"/>
      </w:rPr>
      <w:t>)»</w:t>
    </w:r>
  </w:p>
  <w:p w:rsidR="002E5BCF" w:rsidRPr="002E5BCF" w:rsidRDefault="002E5BCF" w:rsidP="002E5BCF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44F"/>
    <w:multiLevelType w:val="hybridMultilevel"/>
    <w:tmpl w:val="F9828E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61787D92"/>
    <w:multiLevelType w:val="hybridMultilevel"/>
    <w:tmpl w:val="EC3EA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E66F74"/>
    <w:multiLevelType w:val="hybridMultilevel"/>
    <w:tmpl w:val="C70239E6"/>
    <w:lvl w:ilvl="0" w:tplc="6E80B754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B06"/>
    <w:rsid w:val="00003F64"/>
    <w:rsid w:val="00016727"/>
    <w:rsid w:val="00026D36"/>
    <w:rsid w:val="00045D9B"/>
    <w:rsid w:val="0005261B"/>
    <w:rsid w:val="00063014"/>
    <w:rsid w:val="000670CD"/>
    <w:rsid w:val="000726BB"/>
    <w:rsid w:val="000846C4"/>
    <w:rsid w:val="00095591"/>
    <w:rsid w:val="00096FDD"/>
    <w:rsid w:val="000A45CD"/>
    <w:rsid w:val="000B527D"/>
    <w:rsid w:val="000B654A"/>
    <w:rsid w:val="000B7424"/>
    <w:rsid w:val="000C3DB4"/>
    <w:rsid w:val="000D2535"/>
    <w:rsid w:val="0010216D"/>
    <w:rsid w:val="001167C4"/>
    <w:rsid w:val="00145C5D"/>
    <w:rsid w:val="0015046F"/>
    <w:rsid w:val="00156DBE"/>
    <w:rsid w:val="00171E72"/>
    <w:rsid w:val="00176BA5"/>
    <w:rsid w:val="00187278"/>
    <w:rsid w:val="001A5518"/>
    <w:rsid w:val="001B5D86"/>
    <w:rsid w:val="001C2BF9"/>
    <w:rsid w:val="001D757A"/>
    <w:rsid w:val="001E070D"/>
    <w:rsid w:val="001E55D1"/>
    <w:rsid w:val="002024C5"/>
    <w:rsid w:val="00215353"/>
    <w:rsid w:val="002153BE"/>
    <w:rsid w:val="002263F4"/>
    <w:rsid w:val="00226E9D"/>
    <w:rsid w:val="00226F16"/>
    <w:rsid w:val="00226F24"/>
    <w:rsid w:val="002372F0"/>
    <w:rsid w:val="002617E6"/>
    <w:rsid w:val="0027278F"/>
    <w:rsid w:val="0027598C"/>
    <w:rsid w:val="002874B2"/>
    <w:rsid w:val="002877FA"/>
    <w:rsid w:val="002932A4"/>
    <w:rsid w:val="002A367A"/>
    <w:rsid w:val="002A637D"/>
    <w:rsid w:val="002B5E00"/>
    <w:rsid w:val="002C7077"/>
    <w:rsid w:val="002D4A02"/>
    <w:rsid w:val="002E5BCF"/>
    <w:rsid w:val="002F2C13"/>
    <w:rsid w:val="00304DF2"/>
    <w:rsid w:val="003205CB"/>
    <w:rsid w:val="00350244"/>
    <w:rsid w:val="00380006"/>
    <w:rsid w:val="003812FB"/>
    <w:rsid w:val="00393966"/>
    <w:rsid w:val="00393CC2"/>
    <w:rsid w:val="003B0E53"/>
    <w:rsid w:val="003B1046"/>
    <w:rsid w:val="003B6917"/>
    <w:rsid w:val="003B6C91"/>
    <w:rsid w:val="003E2C21"/>
    <w:rsid w:val="00405B4A"/>
    <w:rsid w:val="00422748"/>
    <w:rsid w:val="00423711"/>
    <w:rsid w:val="004259F8"/>
    <w:rsid w:val="00427C42"/>
    <w:rsid w:val="00456720"/>
    <w:rsid w:val="00457A3A"/>
    <w:rsid w:val="00494FF7"/>
    <w:rsid w:val="004A0A8F"/>
    <w:rsid w:val="004A3CE0"/>
    <w:rsid w:val="004A7414"/>
    <w:rsid w:val="004B3C54"/>
    <w:rsid w:val="004B5232"/>
    <w:rsid w:val="004B766A"/>
    <w:rsid w:val="004E5339"/>
    <w:rsid w:val="004F36B2"/>
    <w:rsid w:val="00500AC1"/>
    <w:rsid w:val="0050127A"/>
    <w:rsid w:val="005029B2"/>
    <w:rsid w:val="0052614B"/>
    <w:rsid w:val="00531093"/>
    <w:rsid w:val="00535280"/>
    <w:rsid w:val="00550DCE"/>
    <w:rsid w:val="005728AB"/>
    <w:rsid w:val="005978E7"/>
    <w:rsid w:val="005C38CD"/>
    <w:rsid w:val="005D1CFF"/>
    <w:rsid w:val="005D5FCB"/>
    <w:rsid w:val="005F4604"/>
    <w:rsid w:val="00602A3C"/>
    <w:rsid w:val="00602B9C"/>
    <w:rsid w:val="00615408"/>
    <w:rsid w:val="00620410"/>
    <w:rsid w:val="00621EAF"/>
    <w:rsid w:val="006230DA"/>
    <w:rsid w:val="0064326E"/>
    <w:rsid w:val="0065691A"/>
    <w:rsid w:val="00674892"/>
    <w:rsid w:val="006919BB"/>
    <w:rsid w:val="006A2247"/>
    <w:rsid w:val="006A66ED"/>
    <w:rsid w:val="006B6A05"/>
    <w:rsid w:val="006C3BF8"/>
    <w:rsid w:val="006D152C"/>
    <w:rsid w:val="006D471C"/>
    <w:rsid w:val="006E23C0"/>
    <w:rsid w:val="006E7DF3"/>
    <w:rsid w:val="006F605C"/>
    <w:rsid w:val="006F63CF"/>
    <w:rsid w:val="007149E1"/>
    <w:rsid w:val="00721A3D"/>
    <w:rsid w:val="007347F7"/>
    <w:rsid w:val="00734853"/>
    <w:rsid w:val="007469AF"/>
    <w:rsid w:val="00751BCE"/>
    <w:rsid w:val="007571DC"/>
    <w:rsid w:val="00762B8E"/>
    <w:rsid w:val="00763A22"/>
    <w:rsid w:val="00774F1E"/>
    <w:rsid w:val="00780D96"/>
    <w:rsid w:val="007821D0"/>
    <w:rsid w:val="00787FAB"/>
    <w:rsid w:val="007B1EAC"/>
    <w:rsid w:val="007C0ECA"/>
    <w:rsid w:val="007D08E1"/>
    <w:rsid w:val="007D7BAA"/>
    <w:rsid w:val="007E35F3"/>
    <w:rsid w:val="007F17A2"/>
    <w:rsid w:val="008032B0"/>
    <w:rsid w:val="0080632E"/>
    <w:rsid w:val="00815898"/>
    <w:rsid w:val="00816F90"/>
    <w:rsid w:val="00821E59"/>
    <w:rsid w:val="00824C00"/>
    <w:rsid w:val="008271B1"/>
    <w:rsid w:val="008321A2"/>
    <w:rsid w:val="00851B83"/>
    <w:rsid w:val="00854A83"/>
    <w:rsid w:val="00863ADA"/>
    <w:rsid w:val="0086416E"/>
    <w:rsid w:val="008642DF"/>
    <w:rsid w:val="00867A5D"/>
    <w:rsid w:val="00870EF1"/>
    <w:rsid w:val="00872AD3"/>
    <w:rsid w:val="00873737"/>
    <w:rsid w:val="00882E39"/>
    <w:rsid w:val="00884BF4"/>
    <w:rsid w:val="0088570C"/>
    <w:rsid w:val="00892754"/>
    <w:rsid w:val="0089354F"/>
    <w:rsid w:val="008A1BAB"/>
    <w:rsid w:val="008A2401"/>
    <w:rsid w:val="008B5ACE"/>
    <w:rsid w:val="008B6451"/>
    <w:rsid w:val="008C35F3"/>
    <w:rsid w:val="008E58DD"/>
    <w:rsid w:val="008E600C"/>
    <w:rsid w:val="008F3740"/>
    <w:rsid w:val="008F6C56"/>
    <w:rsid w:val="00916A52"/>
    <w:rsid w:val="009219B8"/>
    <w:rsid w:val="00940091"/>
    <w:rsid w:val="009461F5"/>
    <w:rsid w:val="0095218A"/>
    <w:rsid w:val="00963A35"/>
    <w:rsid w:val="00971752"/>
    <w:rsid w:val="00980F99"/>
    <w:rsid w:val="00992B3E"/>
    <w:rsid w:val="009946AC"/>
    <w:rsid w:val="009A2F88"/>
    <w:rsid w:val="009B0DE8"/>
    <w:rsid w:val="009B5ABD"/>
    <w:rsid w:val="009C0A61"/>
    <w:rsid w:val="009C78BB"/>
    <w:rsid w:val="009D1BFD"/>
    <w:rsid w:val="009E5BF0"/>
    <w:rsid w:val="009F0B06"/>
    <w:rsid w:val="00A23589"/>
    <w:rsid w:val="00A33844"/>
    <w:rsid w:val="00A47DFE"/>
    <w:rsid w:val="00A5476D"/>
    <w:rsid w:val="00A718EB"/>
    <w:rsid w:val="00A727ED"/>
    <w:rsid w:val="00A74806"/>
    <w:rsid w:val="00A834DE"/>
    <w:rsid w:val="00A8389F"/>
    <w:rsid w:val="00AA4693"/>
    <w:rsid w:val="00AD26F2"/>
    <w:rsid w:val="00AE6249"/>
    <w:rsid w:val="00AF248B"/>
    <w:rsid w:val="00AF78ED"/>
    <w:rsid w:val="00B0054A"/>
    <w:rsid w:val="00B13CFD"/>
    <w:rsid w:val="00B20C72"/>
    <w:rsid w:val="00B25C99"/>
    <w:rsid w:val="00B51A53"/>
    <w:rsid w:val="00B63394"/>
    <w:rsid w:val="00B6590B"/>
    <w:rsid w:val="00B670A9"/>
    <w:rsid w:val="00B7023F"/>
    <w:rsid w:val="00B70B8E"/>
    <w:rsid w:val="00B80E0F"/>
    <w:rsid w:val="00B821CB"/>
    <w:rsid w:val="00B871BA"/>
    <w:rsid w:val="00B91998"/>
    <w:rsid w:val="00B937C4"/>
    <w:rsid w:val="00BA0D98"/>
    <w:rsid w:val="00BA290B"/>
    <w:rsid w:val="00BB4016"/>
    <w:rsid w:val="00BB65AB"/>
    <w:rsid w:val="00BC5BD3"/>
    <w:rsid w:val="00BC6C72"/>
    <w:rsid w:val="00BC7B73"/>
    <w:rsid w:val="00C11504"/>
    <w:rsid w:val="00C12113"/>
    <w:rsid w:val="00C1240C"/>
    <w:rsid w:val="00C25EF0"/>
    <w:rsid w:val="00C27002"/>
    <w:rsid w:val="00C27488"/>
    <w:rsid w:val="00C341EC"/>
    <w:rsid w:val="00C34D22"/>
    <w:rsid w:val="00C465A6"/>
    <w:rsid w:val="00C544F7"/>
    <w:rsid w:val="00C63813"/>
    <w:rsid w:val="00C83058"/>
    <w:rsid w:val="00CA3134"/>
    <w:rsid w:val="00CB5BF7"/>
    <w:rsid w:val="00CC3042"/>
    <w:rsid w:val="00CC43C9"/>
    <w:rsid w:val="00CC527D"/>
    <w:rsid w:val="00CC7BA9"/>
    <w:rsid w:val="00CD0B71"/>
    <w:rsid w:val="00CD15AF"/>
    <w:rsid w:val="00CE2896"/>
    <w:rsid w:val="00CF22BF"/>
    <w:rsid w:val="00D06353"/>
    <w:rsid w:val="00D1106D"/>
    <w:rsid w:val="00D1703E"/>
    <w:rsid w:val="00D2392B"/>
    <w:rsid w:val="00D32DA8"/>
    <w:rsid w:val="00D336EB"/>
    <w:rsid w:val="00D61AE8"/>
    <w:rsid w:val="00D94ECF"/>
    <w:rsid w:val="00DC0B15"/>
    <w:rsid w:val="00DD5956"/>
    <w:rsid w:val="00DF1DB6"/>
    <w:rsid w:val="00E162BC"/>
    <w:rsid w:val="00E45C9F"/>
    <w:rsid w:val="00E6598D"/>
    <w:rsid w:val="00E674CD"/>
    <w:rsid w:val="00E70A17"/>
    <w:rsid w:val="00E72D50"/>
    <w:rsid w:val="00E730CE"/>
    <w:rsid w:val="00E82CC9"/>
    <w:rsid w:val="00E9589B"/>
    <w:rsid w:val="00EA36C3"/>
    <w:rsid w:val="00EC6CE2"/>
    <w:rsid w:val="00ED3FB8"/>
    <w:rsid w:val="00EF5DE7"/>
    <w:rsid w:val="00EF79BB"/>
    <w:rsid w:val="00F12377"/>
    <w:rsid w:val="00F3440C"/>
    <w:rsid w:val="00F35591"/>
    <w:rsid w:val="00F61B53"/>
    <w:rsid w:val="00F65C14"/>
    <w:rsid w:val="00F67ED2"/>
    <w:rsid w:val="00FA0FA3"/>
    <w:rsid w:val="00FB6F71"/>
    <w:rsid w:val="00FD693C"/>
    <w:rsid w:val="00FF706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567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56720"/>
  </w:style>
  <w:style w:type="paragraph" w:customStyle="1" w:styleId="ConsPlusTitle">
    <w:name w:val="ConsPlusTitle"/>
    <w:uiPriority w:val="99"/>
    <w:rsid w:val="0099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E0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BCF"/>
  </w:style>
  <w:style w:type="paragraph" w:styleId="a9">
    <w:name w:val="Balloon Text"/>
    <w:basedOn w:val="a"/>
    <w:link w:val="aa"/>
    <w:uiPriority w:val="99"/>
    <w:semiHidden/>
    <w:unhideWhenUsed/>
    <w:rsid w:val="009B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67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56720"/>
  </w:style>
  <w:style w:type="paragraph" w:customStyle="1" w:styleId="ConsPlusTitle">
    <w:name w:val="ConsPlusTitle"/>
    <w:uiPriority w:val="99"/>
    <w:rsid w:val="0099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E0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51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95E0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6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7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31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25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0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4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180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95E0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0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2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7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0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83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65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26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01F5C99E89B604D228C23BC4B91510E62E2A07EA35583C4CD0514C90EDDCBEA741DEECC2D1F7E1605A41G5Y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C149-4F55-4BA2-8FC8-33925E14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cp:lastPrinted>2014-12-08T03:08:00Z</cp:lastPrinted>
  <dcterms:created xsi:type="dcterms:W3CDTF">2013-10-09T00:40:00Z</dcterms:created>
  <dcterms:modified xsi:type="dcterms:W3CDTF">2014-12-08T03:08:00Z</dcterms:modified>
</cp:coreProperties>
</file>