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0" w:rsidRDefault="005A338A" w:rsidP="003143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Результаты</w:t>
      </w:r>
      <w:r w:rsidR="00314343">
        <w:rPr>
          <w:rFonts w:ascii="Times New Roman" w:hAnsi="Times New Roman" w:cs="Times New Roman"/>
          <w:sz w:val="28"/>
          <w:szCs w:val="28"/>
        </w:rPr>
        <w:t xml:space="preserve"> изучения удовлетворенности населения качеством предоставляемых услуг</w:t>
      </w: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314343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6A35C9">
        <w:rPr>
          <w:rFonts w:ascii="Times New Roman" w:hAnsi="Times New Roman" w:cs="Times New Roman"/>
          <w:sz w:val="28"/>
          <w:szCs w:val="28"/>
        </w:rPr>
        <w:t xml:space="preserve">Нанайского района за </w:t>
      </w:r>
      <w:r w:rsidR="002A23D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A338A">
        <w:rPr>
          <w:rFonts w:ascii="Times New Roman" w:hAnsi="Times New Roman" w:cs="Times New Roman"/>
          <w:sz w:val="28"/>
          <w:szCs w:val="28"/>
        </w:rPr>
        <w:br/>
      </w:r>
    </w:p>
    <w:p w:rsidR="005A338A" w:rsidRDefault="00296F71" w:rsidP="00725A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>«Индекс удовлетворенности населения качеством предоставляемых услуг в сфере культуры»</w:t>
      </w:r>
      <w:r w:rsidR="00725A70" w:rsidRPr="00725A70">
        <w:rPr>
          <w:rFonts w:ascii="Times New Roman" w:hAnsi="Times New Roman" w:cs="Times New Roman"/>
          <w:sz w:val="28"/>
          <w:szCs w:val="28"/>
        </w:rPr>
        <w:t xml:space="preserve"> </w:t>
      </w:r>
      <w:r w:rsidR="00725A70" w:rsidRPr="005A338A">
        <w:rPr>
          <w:rFonts w:ascii="Times New Roman" w:hAnsi="Times New Roman" w:cs="Times New Roman"/>
          <w:sz w:val="28"/>
          <w:szCs w:val="28"/>
        </w:rPr>
        <w:t>за 1</w:t>
      </w:r>
      <w:r w:rsidR="002A23DB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5A338A">
        <w:rPr>
          <w:rFonts w:ascii="Times New Roman" w:hAnsi="Times New Roman" w:cs="Times New Roman"/>
          <w:sz w:val="28"/>
          <w:szCs w:val="28"/>
        </w:rPr>
        <w:t xml:space="preserve"> </w:t>
      </w:r>
      <w:r w:rsidR="002A23DB" w:rsidRPr="002A23DB">
        <w:rPr>
          <w:rFonts w:ascii="Times New Roman" w:hAnsi="Times New Roman" w:cs="Times New Roman"/>
          <w:sz w:val="28"/>
          <w:szCs w:val="28"/>
        </w:rPr>
        <w:t>82,5</w:t>
      </w:r>
    </w:p>
    <w:p w:rsidR="005A338A" w:rsidRPr="002A23DB" w:rsidRDefault="005A338A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2A23DB">
        <w:rPr>
          <w:rFonts w:ascii="Times New Roman" w:hAnsi="Times New Roman" w:cs="Times New Roman"/>
          <w:sz w:val="28"/>
          <w:szCs w:val="28"/>
        </w:rPr>
        <w:t>за 2 квартал 2019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</w:t>
      </w:r>
      <w:r w:rsidR="002A23DB" w:rsidRPr="002A23DB">
        <w:rPr>
          <w:rFonts w:eastAsia="Times New Roman"/>
          <w:sz w:val="32"/>
        </w:rPr>
        <w:t xml:space="preserve"> </w:t>
      </w:r>
      <w:r w:rsidR="002A23DB" w:rsidRPr="002A23DB">
        <w:rPr>
          <w:rFonts w:ascii="Times New Roman" w:hAnsi="Times New Roman" w:cs="Times New Roman"/>
          <w:sz w:val="28"/>
          <w:szCs w:val="28"/>
        </w:rPr>
        <w:t>89</w:t>
      </w:r>
      <w:r w:rsidR="002A23D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96F71" w:rsidRPr="005A338A" w:rsidRDefault="00296F71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2A23DB">
        <w:rPr>
          <w:rFonts w:ascii="Times New Roman" w:hAnsi="Times New Roman" w:cs="Times New Roman"/>
          <w:sz w:val="28"/>
          <w:szCs w:val="28"/>
        </w:rPr>
        <w:t>за 3 квартал 2019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2A23DB" w:rsidRPr="002A23DB">
        <w:rPr>
          <w:rFonts w:ascii="Times New Roman" w:hAnsi="Times New Roman" w:cs="Times New Roman"/>
          <w:sz w:val="28"/>
          <w:szCs w:val="28"/>
        </w:rPr>
        <w:t>89,25%</w:t>
      </w:r>
    </w:p>
    <w:p w:rsidR="00296F71" w:rsidRPr="005A338A" w:rsidRDefault="00296F71" w:rsidP="00725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8A">
        <w:rPr>
          <w:rFonts w:ascii="Times New Roman" w:hAnsi="Times New Roman" w:cs="Times New Roman"/>
          <w:sz w:val="28"/>
          <w:szCs w:val="28"/>
        </w:rPr>
        <w:t xml:space="preserve">«Индекс удовлетворенности населения качеством предоставляемых услуг в сфере культуры» </w:t>
      </w:r>
      <w:r w:rsidR="00725A70" w:rsidRPr="005A338A">
        <w:rPr>
          <w:rFonts w:ascii="Times New Roman" w:hAnsi="Times New Roman" w:cs="Times New Roman"/>
          <w:sz w:val="28"/>
          <w:szCs w:val="28"/>
        </w:rPr>
        <w:t>за 4</w:t>
      </w:r>
      <w:r w:rsidR="002A23DB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725A70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2A23DB" w:rsidRPr="002A23DB">
        <w:rPr>
          <w:rFonts w:ascii="Times New Roman" w:hAnsi="Times New Roman" w:cs="Times New Roman"/>
          <w:sz w:val="28"/>
          <w:szCs w:val="28"/>
        </w:rPr>
        <w:t>82,88 %</w:t>
      </w:r>
      <w:bookmarkStart w:id="0" w:name="_GoBack"/>
      <w:bookmarkEnd w:id="0"/>
    </w:p>
    <w:p w:rsidR="00A419F9" w:rsidRDefault="00A419F9" w:rsidP="00725A70">
      <w:pPr>
        <w:spacing w:after="0"/>
        <w:jc w:val="both"/>
      </w:pPr>
    </w:p>
    <w:sectPr w:rsidR="00A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1"/>
    <w:rsid w:val="00296F71"/>
    <w:rsid w:val="002A23DB"/>
    <w:rsid w:val="00314343"/>
    <w:rsid w:val="005A338A"/>
    <w:rsid w:val="006A35C9"/>
    <w:rsid w:val="00725A70"/>
    <w:rsid w:val="00727C9A"/>
    <w:rsid w:val="00A419F9"/>
    <w:rsid w:val="00B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2018-02-08T02:43:00Z</dcterms:created>
  <dcterms:modified xsi:type="dcterms:W3CDTF">2020-04-20T00:03:00Z</dcterms:modified>
</cp:coreProperties>
</file>